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7B0" w:rsidRPr="00E640CC" w:rsidRDefault="001447B0" w:rsidP="001447B0">
      <w:pPr>
        <w:jc w:val="center"/>
        <w:rPr>
          <w:rFonts w:ascii="TH SarabunPSK" w:hAnsi="TH SarabunPSK" w:cs="TH SarabunPSK"/>
          <w:sz w:val="32"/>
          <w:szCs w:val="32"/>
        </w:rPr>
      </w:pPr>
      <w:r w:rsidRPr="000C569D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แบบรายงานการจัดทำซุ้มถวายดอกไม้จันทน์</w:t>
      </w:r>
      <w:r w:rsidRPr="00E640CC">
        <w:rPr>
          <w:rFonts w:ascii="TH SarabunPSK" w:hAnsi="TH SarabunPSK" w:cs="TH SarabunPSK"/>
          <w:sz w:val="32"/>
          <w:szCs w:val="32"/>
          <w:cs/>
        </w:rPr>
        <w:br/>
      </w:r>
      <w:r w:rsidRPr="00E640CC">
        <w:rPr>
          <w:rFonts w:ascii="TH SarabunPSK" w:hAnsi="TH SarabunPSK" w:cs="TH SarabunPSK" w:hint="cs"/>
          <w:sz w:val="32"/>
          <w:szCs w:val="32"/>
          <w:cs/>
        </w:rPr>
        <w:t>ของจังห</w:t>
      </w:r>
      <w:r>
        <w:rPr>
          <w:rFonts w:ascii="TH SarabunPSK" w:hAnsi="TH SarabunPSK" w:cs="TH SarabunPSK" w:hint="cs"/>
          <w:sz w:val="32"/>
          <w:szCs w:val="32"/>
          <w:cs/>
        </w:rPr>
        <w:t>วัดพังงา</w:t>
      </w:r>
    </w:p>
    <w:tbl>
      <w:tblPr>
        <w:tblStyle w:val="a3"/>
        <w:tblW w:w="15848" w:type="dxa"/>
        <w:tblInd w:w="-572" w:type="dxa"/>
        <w:tblLayout w:type="fixed"/>
        <w:tblLook w:val="04A0"/>
      </w:tblPr>
      <w:tblGrid>
        <w:gridCol w:w="402"/>
        <w:gridCol w:w="2830"/>
        <w:gridCol w:w="3260"/>
        <w:gridCol w:w="1985"/>
        <w:gridCol w:w="1984"/>
        <w:gridCol w:w="3260"/>
        <w:gridCol w:w="2127"/>
      </w:tblGrid>
      <w:tr w:rsidR="001447B0" w:rsidRPr="00DE10BB" w:rsidTr="001447B0">
        <w:tc>
          <w:tcPr>
            <w:tcW w:w="402" w:type="dxa"/>
            <w:vMerge w:val="restart"/>
            <w:shd w:val="clear" w:color="auto" w:fill="DBE5F1" w:themeFill="accent1" w:themeFillTint="33"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0" w:type="dxa"/>
            <w:vMerge w:val="restart"/>
            <w:shd w:val="clear" w:color="auto" w:fill="DBE5F1" w:themeFill="accent1" w:themeFillTint="33"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จังหวัด/อำเภอ</w:t>
            </w:r>
          </w:p>
        </w:tc>
        <w:tc>
          <w:tcPr>
            <w:tcW w:w="3260" w:type="dxa"/>
            <w:vMerge w:val="restart"/>
            <w:shd w:val="clear" w:color="auto" w:fill="DBE5F1" w:themeFill="accent1" w:themeFillTint="33"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ชื่อวัดหรือสถานที่เหมาะสมสำหรับ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จัดพิธีถวายดอกไม้จันทน์</w:t>
            </w:r>
          </w:p>
        </w:tc>
        <w:tc>
          <w:tcPr>
            <w:tcW w:w="3969" w:type="dxa"/>
            <w:gridSpan w:val="2"/>
            <w:shd w:val="clear" w:color="auto" w:fill="DBE5F1" w:themeFill="accent1" w:themeFillTint="33"/>
            <w:vAlign w:val="center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พิจารณา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เลือก</w:t>
            </w: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ซุ้มถวายดอกไม้จันทน์</w:t>
            </w:r>
          </w:p>
          <w:p w:rsidR="001447B0" w:rsidRPr="00A02BE4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ตามที่กรมศิลปากรออกแบบ(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  <w:vMerge w:val="restart"/>
            <w:shd w:val="clear" w:color="auto" w:fill="DBE5F1" w:themeFill="accent1" w:themeFillTint="33"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สถานที่เผาดอกไม้จันทน์</w:t>
            </w:r>
          </w:p>
        </w:tc>
        <w:tc>
          <w:tcPr>
            <w:tcW w:w="2127" w:type="dxa"/>
            <w:vMerge w:val="restart"/>
            <w:shd w:val="clear" w:color="auto" w:fill="DBE5F1" w:themeFill="accent1" w:themeFillTint="33"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รองรับประชาชนได้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1447B0" w:rsidRPr="00DE10BB" w:rsidTr="001447B0">
        <w:tc>
          <w:tcPr>
            <w:tcW w:w="402" w:type="dxa"/>
            <w:vMerge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0" w:type="dxa"/>
            <w:vMerge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1447B0" w:rsidRPr="00470303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แบบขนาดเล็ก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1447B0" w:rsidRPr="00470303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แบบตั้งโต๊ะหมู่</w:t>
            </w:r>
          </w:p>
        </w:tc>
        <w:tc>
          <w:tcPr>
            <w:tcW w:w="3260" w:type="dxa"/>
            <w:vMerge/>
            <w:vAlign w:val="center"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1447B0" w:rsidRPr="00DE10BB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47B0" w:rsidTr="001447B0">
        <w:tc>
          <w:tcPr>
            <w:tcW w:w="402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830" w:type="dxa"/>
          </w:tcPr>
          <w:p w:rsidR="001447B0" w:rsidRDefault="001447B0" w:rsidP="001447B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จังหวัดพังงา</w:t>
            </w:r>
          </w:p>
          <w:p w:rsidR="001447B0" w:rsidRDefault="001447B0" w:rsidP="001447B0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(อำเภอเมืองจัดร่วมกับจังหวัด)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บริเวณสนาม  หน้าศาลากลางจังหวัดพังงา(หลังเก่า)</w:t>
            </w:r>
          </w:p>
        </w:tc>
        <w:tc>
          <w:tcPr>
            <w:tcW w:w="1985" w:type="dxa"/>
            <w:vAlign w:val="center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984" w:type="dxa"/>
            <w:vAlign w:val="center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:rsidR="001447B0" w:rsidRPr="00930C72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วัดประพาสประจิมเขต  </w:t>
            </w:r>
          </w:p>
        </w:tc>
        <w:tc>
          <w:tcPr>
            <w:tcW w:w="2127" w:type="dxa"/>
          </w:tcPr>
          <w:p w:rsidR="001447B0" w:rsidRPr="00930C72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1447B0" w:rsidTr="001447B0">
        <w:tc>
          <w:tcPr>
            <w:tcW w:w="402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830" w:type="dxa"/>
          </w:tcPr>
          <w:p w:rsidR="001447B0" w:rsidRDefault="001447B0" w:rsidP="001447B0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ทับปุด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โครธาราม</w:t>
            </w:r>
            <w:proofErr w:type="spellEnd"/>
          </w:p>
        </w:tc>
        <w:tc>
          <w:tcPr>
            <w:tcW w:w="1985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3260" w:type="dxa"/>
          </w:tcPr>
          <w:p w:rsidR="001447B0" w:rsidRPr="00930C72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โครธาราม</w:t>
            </w:r>
            <w:proofErr w:type="spellEnd"/>
          </w:p>
        </w:tc>
        <w:tc>
          <w:tcPr>
            <w:tcW w:w="2127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,500</w:t>
            </w:r>
          </w:p>
        </w:tc>
      </w:tr>
      <w:tr w:rsidR="001447B0" w:rsidTr="001447B0">
        <w:tc>
          <w:tcPr>
            <w:tcW w:w="402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830" w:type="dxa"/>
          </w:tcPr>
          <w:p w:rsidR="001447B0" w:rsidRDefault="001447B0" w:rsidP="001447B0">
            <w:pPr>
              <w:spacing w:after="0"/>
              <w:rPr>
                <w:cs/>
              </w:rPr>
            </w:pPr>
            <w:r w:rsidRPr="00546864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ท้ายเหมือง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วัดประชุมศึกษา</w:t>
            </w:r>
          </w:p>
        </w:tc>
        <w:tc>
          <w:tcPr>
            <w:tcW w:w="1985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984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:rsidR="001447B0" w:rsidRPr="00930C72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วัดประชุมศึกษา</w:t>
            </w:r>
          </w:p>
        </w:tc>
        <w:tc>
          <w:tcPr>
            <w:tcW w:w="2127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1447B0" w:rsidTr="001447B0">
        <w:tc>
          <w:tcPr>
            <w:tcW w:w="402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830" w:type="dxa"/>
          </w:tcPr>
          <w:p w:rsidR="001447B0" w:rsidRDefault="001447B0" w:rsidP="001447B0">
            <w:pPr>
              <w:spacing w:after="0"/>
            </w:pPr>
            <w:r w:rsidRPr="00546864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คุระบุรี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วัดสามัคคีธรรม(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ป่าส้าน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984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วัดสามัคคีธรรม(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ป่าส้าน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1447B0" w:rsidTr="001447B0">
        <w:tc>
          <w:tcPr>
            <w:tcW w:w="402" w:type="dxa"/>
          </w:tcPr>
          <w:p w:rsidR="001447B0" w:rsidRPr="00776196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830" w:type="dxa"/>
          </w:tcPr>
          <w:p w:rsidR="001447B0" w:rsidRPr="00546864" w:rsidRDefault="001447B0" w:rsidP="001447B0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อำเภอตะกั่วป่า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มุข</w:t>
            </w:r>
          </w:p>
        </w:tc>
        <w:tc>
          <w:tcPr>
            <w:tcW w:w="1985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984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วัดคง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มุข</w:t>
            </w:r>
          </w:p>
        </w:tc>
        <w:tc>
          <w:tcPr>
            <w:tcW w:w="2127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1447B0" w:rsidTr="001447B0">
        <w:tc>
          <w:tcPr>
            <w:tcW w:w="402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0" w:type="dxa"/>
          </w:tcPr>
          <w:p w:rsidR="001447B0" w:rsidRDefault="001447B0" w:rsidP="001447B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อำเภอกะปง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วัดป่าโมกข์</w:t>
            </w:r>
          </w:p>
        </w:tc>
        <w:tc>
          <w:tcPr>
            <w:tcW w:w="1985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984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วัดป่าโมกข์</w:t>
            </w:r>
          </w:p>
        </w:tc>
        <w:tc>
          <w:tcPr>
            <w:tcW w:w="2127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1447B0" w:rsidTr="001447B0">
        <w:tc>
          <w:tcPr>
            <w:tcW w:w="402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30" w:type="dxa"/>
          </w:tcPr>
          <w:p w:rsidR="001447B0" w:rsidRDefault="001447B0" w:rsidP="001447B0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อำเภอตะกั่วทุ่ง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วัดมาตุ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ราม</w:t>
            </w:r>
          </w:p>
        </w:tc>
        <w:tc>
          <w:tcPr>
            <w:tcW w:w="1985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984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วัดมาตุ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ราม</w:t>
            </w:r>
          </w:p>
        </w:tc>
        <w:tc>
          <w:tcPr>
            <w:tcW w:w="2127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1447B0" w:rsidTr="001447B0">
        <w:tc>
          <w:tcPr>
            <w:tcW w:w="402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30" w:type="dxa"/>
          </w:tcPr>
          <w:p w:rsidR="001447B0" w:rsidRDefault="001447B0" w:rsidP="001447B0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อำเภอเกาะยาว</w:t>
            </w: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สนามหน้าที่ว่าการอำเภอ</w:t>
            </w:r>
          </w:p>
        </w:tc>
        <w:tc>
          <w:tcPr>
            <w:tcW w:w="1985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984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วัดประพาสประจิมเขต</w:t>
            </w:r>
          </w:p>
        </w:tc>
        <w:tc>
          <w:tcPr>
            <w:tcW w:w="2127" w:type="dxa"/>
          </w:tcPr>
          <w:p w:rsidR="001447B0" w:rsidRDefault="001447B0" w:rsidP="001447B0">
            <w:pPr>
              <w:spacing w:after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</w:tbl>
    <w:p w:rsidR="001447B0" w:rsidRDefault="001447B0" w:rsidP="001447B0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1447B0" w:rsidRDefault="001447B0" w:rsidP="001447B0">
      <w:pPr>
        <w:spacing w:after="0"/>
        <w:rPr>
          <w:rFonts w:ascii="TH SarabunPSK" w:hAnsi="TH SarabunPSK" w:cs="TH SarabunPSK"/>
          <w:sz w:val="32"/>
          <w:szCs w:val="32"/>
        </w:rPr>
      </w:pPr>
      <w:r w:rsidRPr="0050594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สรุป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สถานที่จัดพิธีถวายดอกไม้จันทน์ </w:t>
      </w:r>
    </w:p>
    <w:p w:rsidR="001447B0" w:rsidRPr="00505942" w:rsidRDefault="001447B0" w:rsidP="001447B0">
      <w:pPr>
        <w:spacing w:after="0"/>
        <w:ind w:left="6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505942">
        <w:rPr>
          <w:rFonts w:ascii="TH SarabunPSK" w:hAnsi="TH SarabunPSK" w:cs="TH SarabunPSK" w:hint="cs"/>
          <w:sz w:val="32"/>
          <w:szCs w:val="32"/>
          <w:cs/>
        </w:rPr>
        <w:t xml:space="preserve">เป็นวัด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จำนวน .....</w:t>
      </w:r>
      <w:r w:rsidRPr="0050594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505942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505942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5942">
        <w:rPr>
          <w:rFonts w:ascii="TH SarabunPSK" w:hAnsi="TH SarabunPSK" w:cs="TH SarabunPSK" w:hint="cs"/>
          <w:sz w:val="32"/>
          <w:szCs w:val="32"/>
          <w:cs/>
        </w:rPr>
        <w:t>แห่ง</w:t>
      </w:r>
    </w:p>
    <w:p w:rsidR="001447B0" w:rsidRDefault="001447B0" w:rsidP="001447B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- </w:t>
      </w:r>
      <w:r w:rsidRPr="00505942">
        <w:rPr>
          <w:rFonts w:ascii="TH SarabunPSK" w:hAnsi="TH SarabunPSK" w:cs="TH SarabunPSK" w:hint="cs"/>
          <w:sz w:val="32"/>
          <w:szCs w:val="32"/>
          <w:cs/>
        </w:rPr>
        <w:t>เป็นสถาน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ที่อื่น ๆ จำนวน ......2........ </w:t>
      </w:r>
      <w:r w:rsidRPr="00505942">
        <w:rPr>
          <w:rFonts w:ascii="TH SarabunPSK" w:hAnsi="TH SarabunPSK" w:cs="TH SarabunPSK" w:hint="cs"/>
          <w:sz w:val="32"/>
          <w:szCs w:val="32"/>
          <w:cs/>
        </w:rPr>
        <w:t xml:space="preserve">แห่ง              </w:t>
      </w:r>
    </w:p>
    <w:p w:rsidR="001447B0" w:rsidRPr="000C569D" w:rsidRDefault="001447B0" w:rsidP="001447B0">
      <w:pPr>
        <w:spacing w:after="0"/>
        <w:rPr>
          <w:rFonts w:ascii="TH SarabunPSK" w:hAnsi="TH SarabunPSK" w:cs="TH SarabunPSK"/>
          <w:sz w:val="32"/>
          <w:szCs w:val="32"/>
        </w:rPr>
      </w:pPr>
      <w:r w:rsidRPr="0050594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</w:t>
      </w:r>
    </w:p>
    <w:p w:rsidR="001447B0" w:rsidRPr="00D722D0" w:rsidRDefault="001447B0" w:rsidP="001447B0">
      <w:pPr>
        <w:tabs>
          <w:tab w:val="left" w:pos="644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20"/>
          <w:szCs w:val="20"/>
        </w:rPr>
      </w:pPr>
    </w:p>
    <w:p w:rsidR="001447B0" w:rsidRDefault="001447B0" w:rsidP="001447B0">
      <w:pPr>
        <w:tabs>
          <w:tab w:val="left" w:pos="644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32"/>
          <w:szCs w:val="32"/>
        </w:rPr>
      </w:pPr>
      <w:r w:rsidRPr="000C569D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0C569D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ให้จังหวัด/อำเภอ พิจารณาทบทวนวัดหรือสถานที่เหมาะสม สำหรับจัดพิธีถวายดอกไม้จันทน์/พิจารณาเลือกซุ้มถวายดอกไม้จันทน์ตามที่กรมศิลปากรออกแบบ</w:t>
      </w:r>
    </w:p>
    <w:p w:rsidR="001447B0" w:rsidRPr="00EC59B6" w:rsidRDefault="001447B0" w:rsidP="001447B0">
      <w:pPr>
        <w:tabs>
          <w:tab w:val="left" w:pos="658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32"/>
          <w:szCs w:val="32"/>
        </w:rPr>
      </w:pPr>
      <w:r w:rsidRPr="00D722D0">
        <w:rPr>
          <w:rFonts w:ascii="TH SarabunIT๙" w:hAnsi="TH SarabunIT๙" w:cs="TH SarabunIT๙" w:hint="cs"/>
          <w:sz w:val="32"/>
          <w:szCs w:val="32"/>
          <w:cs/>
        </w:rPr>
        <w:t xml:space="preserve">และพิจารณากำหนดสถานที่เผาดอกไม้จันทน์  </w:t>
      </w:r>
    </w:p>
    <w:p w:rsidR="00B3406E" w:rsidRPr="001447B0" w:rsidRDefault="001447B0" w:rsidP="001447B0">
      <w:pPr>
        <w:tabs>
          <w:tab w:val="left" w:pos="644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2</w:t>
      </w:r>
      <w:r w:rsidRPr="00355936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0C569D">
        <w:rPr>
          <w:rFonts w:ascii="TH SarabunIT๙" w:hAnsi="TH SarabunIT๙" w:cs="TH SarabunIT๙"/>
          <w:sz w:val="32"/>
          <w:szCs w:val="32"/>
          <w:cs/>
        </w:rPr>
        <w:t xml:space="preserve">ใช้ตัวอักษร </w:t>
      </w:r>
      <w:r w:rsidRPr="000C569D">
        <w:rPr>
          <w:rFonts w:ascii="TH SarabunIT๙" w:hAnsi="TH SarabunIT๙" w:cs="TH SarabunIT๙"/>
          <w:sz w:val="32"/>
          <w:szCs w:val="32"/>
        </w:rPr>
        <w:t xml:space="preserve">TH </w:t>
      </w:r>
      <w:proofErr w:type="spellStart"/>
      <w:r w:rsidRPr="000C569D">
        <w:rPr>
          <w:rFonts w:ascii="TH SarabunIT๙" w:hAnsi="TH SarabunIT๙" w:cs="TH SarabunIT๙"/>
          <w:sz w:val="32"/>
          <w:szCs w:val="32"/>
        </w:rPr>
        <w:t>SarabunIT</w:t>
      </w:r>
      <w:proofErr w:type="spellEnd"/>
      <w:r w:rsidRPr="000C569D">
        <w:rPr>
          <w:rFonts w:ascii="TH SarabunIT๙" w:hAnsi="TH SarabunIT๙" w:cs="TH SarabunIT๙"/>
          <w:sz w:val="32"/>
          <w:szCs w:val="32"/>
          <w:cs/>
        </w:rPr>
        <w:t xml:space="preserve">๙ ขนาด ๑๖ </w:t>
      </w:r>
      <w:proofErr w:type="spellStart"/>
      <w:r w:rsidRPr="000C569D">
        <w:rPr>
          <w:rFonts w:ascii="TH SarabunIT๙" w:hAnsi="TH SarabunIT๙" w:cs="TH SarabunIT๙"/>
          <w:sz w:val="32"/>
          <w:szCs w:val="32"/>
          <w:cs/>
        </w:rPr>
        <w:t>พ็อยต์</w:t>
      </w:r>
      <w:proofErr w:type="spellEnd"/>
      <w:r w:rsidRPr="000C569D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 </w:t>
      </w:r>
      <w:r w:rsidRPr="000C569D">
        <w:rPr>
          <w:rFonts w:ascii="TH SarabunIT๙" w:hAnsi="TH SarabunIT๙" w:cs="TH SarabunIT๙"/>
          <w:sz w:val="32"/>
          <w:szCs w:val="32"/>
        </w:rPr>
        <w:t>Word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ในการรายงานตามแบบรายงานฯ </w:t>
      </w:r>
    </w:p>
    <w:sectPr w:rsidR="00B3406E" w:rsidRPr="001447B0" w:rsidSect="001447B0"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447B0"/>
    <w:rsid w:val="001447B0"/>
    <w:rsid w:val="00B3406E"/>
    <w:rsid w:val="00D94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7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2017-07-31T02:20:00Z</cp:lastPrinted>
  <dcterms:created xsi:type="dcterms:W3CDTF">2017-07-31T02:18:00Z</dcterms:created>
  <dcterms:modified xsi:type="dcterms:W3CDTF">2017-07-31T02:22:00Z</dcterms:modified>
</cp:coreProperties>
</file>