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B1C76F6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ตุลาคม 2565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77DF3F46" w:rsidR="00B00548" w:rsidRPr="00174A51" w:rsidRDefault="00B00548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142324"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18CC55F2" w:rsidR="00652401" w:rsidRDefault="00142324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  <w:r w:rsidR="00652401">
              <w:rPr>
                <w:rFonts w:ascii="TH SarabunIT๙" w:hAnsi="TH SarabunIT๙" w:cs="TH SarabunIT๙"/>
                <w:cs/>
              </w:rPr>
              <w:t>0</w:t>
            </w:r>
            <w:r w:rsidR="0065240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……………………….……………..</w:t>
      </w:r>
      <w:r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418F3A5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EBE01BC" w14:textId="4A5552E0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594373" w14:textId="77777777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45EBE8A6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384EC959" w14:textId="77777777" w:rsidR="00142324" w:rsidRDefault="00142324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(ตัวอย่างคำสั่งเลื่อนขั้นค่าจ้างลูกจ้างประจำ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D4F1CBF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56EE50BB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00771238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1423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400DA442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แห่งพระราชบัญญัติระเบียบข้าราชการพลเรือน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F504A9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๖ 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คำสั่งจังหวัดพังงา ที่ 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2115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/256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5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ลงวันที่ 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27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เมษายน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95583A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พ.ศ. </w:t>
      </w:r>
      <w:r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256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5</w:t>
      </w:r>
      <w:r w:rsidRPr="00A40BE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“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ถ้าเสนอหลังวันที่ 30 กันยายน 2565 ต้องเปลี่ยนเป็นคำสั่งมอบอำนาจฉบับใหม่</w:t>
      </w:r>
      <w:r w:rsid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>”</w:t>
      </w:r>
      <w:r w:rsidR="00A40BE0" w:rsidRPr="00A40BE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ตามผลการประเมิน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ผลการปฏิบัติราชการครึ่งปีที่แล้วมา (1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>ถึง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กันยายน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 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0AC8164B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29081F9A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     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>กันยายน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14232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0B3DFD">
          <w:headerReference w:type="even" r:id="rId9"/>
          <w:headerReference w:type="default" r:id="rId10"/>
          <w:pgSz w:w="11906" w:h="16838"/>
          <w:pgMar w:top="1440" w:right="1133" w:bottom="1276" w:left="1560" w:header="709" w:footer="709" w:gutter="0"/>
          <w:pgNumType w:fmt="numberInDash"/>
          <w:cols w:space="720"/>
          <w:titlePg/>
        </w:sectPr>
      </w:pPr>
    </w:p>
    <w:p w14:paraId="535BC2C7" w14:textId="44776473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1423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088"/>
        <w:gridCol w:w="2569"/>
        <w:gridCol w:w="1164"/>
        <w:gridCol w:w="867"/>
        <w:gridCol w:w="890"/>
        <w:gridCol w:w="1081"/>
        <w:gridCol w:w="858"/>
        <w:gridCol w:w="1885"/>
        <w:gridCol w:w="1208"/>
        <w:gridCol w:w="952"/>
      </w:tblGrid>
      <w:tr w:rsidR="00EC7D92" w:rsidRPr="001D7A3C" w14:paraId="2A8D036A" w14:textId="77777777" w:rsidTr="00EC7D92">
        <w:trPr>
          <w:trHeight w:val="403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B0F2B">
        <w:trPr>
          <w:trHeight w:val="806"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B0F2B">
        <w:trPr>
          <w:trHeight w:val="403"/>
          <w:jc w:val="center"/>
        </w:trPr>
        <w:tc>
          <w:tcPr>
            <w:tcW w:w="22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6D7FB28D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77EE560E">
            <wp:simplePos x="0" y="0"/>
            <wp:positionH relativeFrom="column">
              <wp:posOffset>2397125</wp:posOffset>
            </wp:positionH>
            <wp:positionV relativeFrom="paragraph">
              <wp:posOffset>78105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0D748749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58F35F28" w14:textId="77777777" w:rsidR="00251FED" w:rsidRPr="00B957E1" w:rsidRDefault="00A955C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7B14DB34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FC407F">
        <w:rPr>
          <w:rFonts w:ascii="TH SarabunIT๙" w:hAnsi="TH SarabunIT๙" w:cs="TH SarabunIT๙"/>
          <w:spacing w:val="4"/>
          <w:cs/>
        </w:rPr>
        <w:t>อาศัยอำนาจ</w:t>
      </w:r>
      <w:r w:rsidR="00A955CD" w:rsidRPr="00FC407F">
        <w:rPr>
          <w:rFonts w:ascii="TH SarabunIT๙" w:hAnsi="TH SarabunIT๙" w:cs="TH SarabunIT๙" w:hint="cs"/>
          <w:spacing w:val="4"/>
          <w:cs/>
        </w:rPr>
        <w:t>ตาม</w:t>
      </w:r>
      <w:r w:rsidR="00A955CD" w:rsidRPr="00FC407F">
        <w:rPr>
          <w:rFonts w:ascii="TH SarabunIT๙" w:hAnsi="TH SarabunIT๙" w:cs="TH SarabunIT๙"/>
          <w:spacing w:val="4"/>
          <w:cs/>
        </w:rPr>
        <w:t>ระเบียบกระทรวงการคลังว่าด้วยการเลื่อนขั้นค่าจ้างลูกจ้างประจำของ</w:t>
      </w:r>
      <w:r w:rsidR="00A955CD" w:rsidRPr="00FC407F">
        <w:rPr>
          <w:rFonts w:ascii="TH SarabunIT๙" w:hAnsi="TH SarabunIT๙" w:cs="TH SarabunIT๙"/>
          <w:spacing w:val="4"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ส่วนราชการ พ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 xml:space="preserve">2544 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/ ว 47  ลงวันที่ 29 พฤษภาคม  2558 </w:t>
      </w:r>
      <w:r w:rsidR="00EC4127">
        <w:rPr>
          <w:rFonts w:ascii="TH SarabunIT๙" w:hAnsi="TH SarabunIT๙" w:cs="TH SarabunIT๙" w:hint="cs"/>
          <w:cs/>
        </w:rPr>
        <w:t xml:space="preserve">                    </w:t>
      </w:r>
      <w:r w:rsidR="007343ED">
        <w:rPr>
          <w:rFonts w:ascii="TH SarabunIT๙" w:hAnsi="TH SarabunIT๙" w:cs="TH SarabunIT๙" w:hint="cs"/>
          <w:cs/>
        </w:rPr>
        <w:t xml:space="preserve">ที่ กค </w:t>
      </w:r>
      <w:r w:rsidR="007343ED" w:rsidRPr="00FC407F">
        <w:rPr>
          <w:rFonts w:ascii="TH SarabunIT๙" w:hAnsi="TH SarabunIT๙" w:cs="TH SarabunIT๙" w:hint="cs"/>
          <w:cs/>
        </w:rPr>
        <w:t xml:space="preserve">0420/ ว 147 ลงวันที่ 27 ตุลาคม 2559 </w:t>
      </w:r>
      <w:r w:rsidR="00861BED" w:rsidRPr="00FC407F">
        <w:rPr>
          <w:rFonts w:ascii="TH SarabunIT๙" w:hAnsi="TH SarabunIT๙" w:cs="TH SarabunIT๙" w:hint="cs"/>
          <w:cs/>
        </w:rPr>
        <w:t>หนังสือกรมบัญชีกลาง ที่ กค 0420/ ว 337 ลงวันที่</w:t>
      </w:r>
      <w:r w:rsidR="007343ED">
        <w:rPr>
          <w:rFonts w:ascii="TH SarabunIT๙" w:hAnsi="TH SarabunIT๙" w:cs="TH SarabunIT๙"/>
        </w:rPr>
        <w:t xml:space="preserve">                              </w:t>
      </w:r>
      <w:r w:rsidR="00EC4127">
        <w:rPr>
          <w:rFonts w:ascii="TH SarabunIT๙" w:hAnsi="TH SarabunIT๙" w:cs="TH SarabunIT๙" w:hint="cs"/>
          <w:cs/>
        </w:rPr>
        <w:t xml:space="preserve"> </w:t>
      </w:r>
      <w:r w:rsidR="00861BED" w:rsidRPr="00FC407F">
        <w:rPr>
          <w:rFonts w:ascii="TH SarabunIT๙" w:hAnsi="TH SarabunIT๙" w:cs="TH SarabunIT๙" w:hint="cs"/>
          <w:cs/>
        </w:rPr>
        <w:t xml:space="preserve">31 สิงหาคม 2559 หนังสือกระทรวงการคลัง </w:t>
      </w:r>
      <w:r w:rsidR="00EC4127" w:rsidRPr="00FC407F">
        <w:rPr>
          <w:rFonts w:ascii="TH SarabunIT๙" w:hAnsi="TH SarabunIT๙" w:cs="TH SarabunIT๙" w:hint="cs"/>
          <w:cs/>
        </w:rPr>
        <w:t xml:space="preserve">ที่ กค </w:t>
      </w:r>
      <w:r w:rsidR="00EC4127">
        <w:rPr>
          <w:rFonts w:ascii="TH SarabunIT๙" w:hAnsi="TH SarabunIT๙" w:cs="TH SarabunIT๙" w:hint="cs"/>
          <w:cs/>
        </w:rPr>
        <w:t>และ</w:t>
      </w:r>
      <w:r w:rsidR="00861BED" w:rsidRPr="00FC407F">
        <w:rPr>
          <w:rFonts w:ascii="TH SarabunIT๙" w:hAnsi="TH SarabunIT๙" w:cs="TH SarabunIT๙" w:hint="cs"/>
          <w:cs/>
        </w:rPr>
        <w:t>ที่ กค 0420 / ว 27 ลงวันที่ 6 มีนาคม 2560</w:t>
      </w:r>
      <w:r w:rsidR="00142324">
        <w:rPr>
          <w:rFonts w:ascii="TH SarabunIT๙" w:hAnsi="TH SarabunIT๙" w:cs="TH SarabunIT๙" w:hint="cs"/>
          <w:cs/>
        </w:rPr>
        <w:t xml:space="preserve">                    และ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142324">
        <w:rPr>
          <w:rFonts w:ascii="TH SarabunIT๙" w:hAnsi="TH SarabunIT๙" w:cs="TH SarabunIT๙" w:hint="cs"/>
          <w:cs/>
        </w:rPr>
        <w:t>ประกอบกับ</w:t>
      </w:r>
      <w:r w:rsidR="0095583A" w:rsidRPr="00142324">
        <w:rPr>
          <w:rFonts w:ascii="TH SarabunIT๙" w:hAnsi="TH SarabunIT๙" w:cs="TH SarabunIT๙" w:hint="cs"/>
          <w:color w:val="FF0000"/>
          <w:cs/>
        </w:rPr>
        <w:t xml:space="preserve">คำสั่งจังหวัดพังงา ที่ </w:t>
      </w:r>
      <w:r w:rsidR="00142324" w:rsidRPr="00142324">
        <w:rPr>
          <w:rFonts w:ascii="TH SarabunIT๙" w:hAnsi="TH SarabunIT๙" w:cs="TH SarabunIT๙" w:hint="cs"/>
          <w:color w:val="FF0000"/>
          <w:cs/>
        </w:rPr>
        <w:t>2115/2565</w:t>
      </w:r>
      <w:r w:rsidR="0095583A" w:rsidRPr="00142324">
        <w:rPr>
          <w:rFonts w:ascii="TH SarabunIT๙" w:hAnsi="TH SarabunIT๙" w:cs="TH SarabunIT๙" w:hint="cs"/>
          <w:color w:val="FF0000"/>
          <w:cs/>
        </w:rPr>
        <w:t xml:space="preserve"> ลงวันที่ </w:t>
      </w:r>
      <w:r w:rsidR="00142324" w:rsidRPr="00142324">
        <w:rPr>
          <w:rFonts w:ascii="TH SarabunIT๙" w:hAnsi="TH SarabunIT๙" w:cs="TH SarabunIT๙" w:hint="cs"/>
          <w:color w:val="FF0000"/>
          <w:cs/>
        </w:rPr>
        <w:t>27</w:t>
      </w:r>
      <w:r w:rsidR="0095583A" w:rsidRPr="00142324">
        <w:rPr>
          <w:rFonts w:ascii="TH SarabunIT๙" w:hAnsi="TH SarabunIT๙" w:cs="TH SarabunIT๙" w:hint="cs"/>
          <w:color w:val="FF0000"/>
          <w:cs/>
        </w:rPr>
        <w:t xml:space="preserve"> </w:t>
      </w:r>
      <w:r w:rsidR="00142324" w:rsidRPr="00142324">
        <w:rPr>
          <w:rFonts w:ascii="TH SarabunIT๙" w:hAnsi="TH SarabunIT๙" w:cs="TH SarabunIT๙" w:hint="cs"/>
          <w:color w:val="FF0000"/>
          <w:cs/>
        </w:rPr>
        <w:t xml:space="preserve">เมษายน </w:t>
      </w:r>
      <w:r w:rsidR="0095583A" w:rsidRPr="00142324">
        <w:rPr>
          <w:rFonts w:ascii="TH SarabunIT๙" w:hAnsi="TH SarabunIT๙" w:cs="TH SarabunIT๙" w:hint="cs"/>
          <w:color w:val="FF0000"/>
          <w:cs/>
        </w:rPr>
        <w:t>พ.ศ. 256</w:t>
      </w:r>
      <w:r w:rsidR="00142324" w:rsidRPr="00142324">
        <w:rPr>
          <w:rFonts w:ascii="TH SarabunIT๙" w:hAnsi="TH SarabunIT๙" w:cs="TH SarabunIT๙" w:hint="cs"/>
          <w:color w:val="FF0000"/>
          <w:cs/>
        </w:rPr>
        <w:t>5</w:t>
      </w:r>
      <w:r w:rsidR="0095583A" w:rsidRPr="00142324">
        <w:rPr>
          <w:rFonts w:ascii="TH SarabunIT๙" w:hAnsi="TH SarabunIT๙" w:cs="TH SarabunIT๙"/>
          <w:color w:val="FF0000"/>
        </w:rPr>
        <w:t xml:space="preserve"> </w:t>
      </w:r>
      <w:r w:rsidR="00142324">
        <w:rPr>
          <w:rFonts w:ascii="TH SarabunIT๙" w:hAnsi="TH SarabunIT๙" w:cs="TH SarabunIT๙" w:hint="cs"/>
          <w:color w:val="FF0000"/>
          <w:cs/>
        </w:rPr>
        <w:t>“</w:t>
      </w:r>
      <w:r w:rsidR="00142324" w:rsidRPr="00A40BE0">
        <w:rPr>
          <w:rFonts w:ascii="TH SarabunIT๙" w:hAnsi="TH SarabunIT๙" w:cs="TH SarabunIT๙" w:hint="cs"/>
          <w:color w:val="FF0000"/>
          <w:cs/>
        </w:rPr>
        <w:t>ถ้าเสนอหลังวันที่ 30 กันยายน 2565 ต้องเปลี่ยนเป็นคำสั่งมอบอำนาจฉบับใหม่</w:t>
      </w:r>
      <w:r w:rsidR="00142324">
        <w:rPr>
          <w:rFonts w:ascii="TH SarabunIT๙" w:hAnsi="TH SarabunIT๙" w:cs="TH SarabunIT๙" w:hint="cs"/>
          <w:color w:val="FF0000"/>
          <w:cs/>
        </w:rPr>
        <w:t>”</w:t>
      </w:r>
      <w:r w:rsidR="00652401" w:rsidRPr="00142324">
        <w:rPr>
          <w:rFonts w:ascii="TH SarabunIT๙" w:hAnsi="TH SarabunIT๙" w:cs="TH SarabunIT๙" w:hint="cs"/>
          <w:color w:val="FF0000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>ได้รับอัตราค่าจ้างสูงกว่าอัตราค่าจ้างขั้นสูงของตำแหน่ง</w:t>
      </w:r>
      <w:r w:rsidR="00752543">
        <w:rPr>
          <w:rFonts w:ascii="TH SarabunIT๙" w:hAnsi="TH SarabunIT๙" w:cs="TH SarabunIT๙" w:hint="cs"/>
          <w:cs/>
        </w:rPr>
        <w:t xml:space="preserve">                  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51750E" w:rsidRPr="00FC407F">
        <w:rPr>
          <w:rFonts w:ascii="TH SarabunIT๙" w:hAnsi="TH SarabunIT๙" w:cs="TH SarabunIT๙" w:hint="cs"/>
          <w:cs/>
        </w:rPr>
        <w:t xml:space="preserve">ที่ได้รับแต่งตั้ง </w:t>
      </w:r>
      <w:r w:rsidR="00FD6153">
        <w:rPr>
          <w:rFonts w:ascii="TH SarabunIT๙" w:hAnsi="TH SarabunIT๙" w:cs="TH SarabunIT๙" w:hint="cs"/>
          <w:cs/>
        </w:rPr>
        <w:t>ใน</w:t>
      </w:r>
      <w:r w:rsidR="00FD6153" w:rsidRPr="00FC407F">
        <w:rPr>
          <w:rFonts w:ascii="TH SarabunIT๙" w:hAnsi="TH SarabunIT๙" w:cs="TH SarabunIT๙" w:hint="cs"/>
          <w:cs/>
        </w:rPr>
        <w:t xml:space="preserve">สังกัดสำนักงาน.........................................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BB0F2B">
        <w:rPr>
          <w:rFonts w:ascii="TH SarabunIT๙" w:hAnsi="TH SarabunIT๙" w:cs="TH SarabunIT๙" w:hint="cs"/>
          <w:cs/>
        </w:rPr>
        <w:t xml:space="preserve">เมษายน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752543">
        <w:rPr>
          <w:rFonts w:ascii="TH SarabunIT๙" w:hAnsi="TH SarabunIT๙" w:cs="TH SarabunIT๙" w:hint="cs"/>
          <w:cs/>
        </w:rPr>
        <w:t>5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BB0F2B">
        <w:rPr>
          <w:rFonts w:ascii="TH SarabunIT๙" w:hAnsi="TH SarabunIT๙" w:cs="TH SarabunIT๙" w:hint="cs"/>
          <w:cs/>
        </w:rPr>
        <w:t>0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BB0F2B">
        <w:rPr>
          <w:rFonts w:ascii="TH SarabunIT๙" w:hAnsi="TH SarabunIT๙" w:cs="TH SarabunIT๙" w:hint="cs"/>
          <w:cs/>
        </w:rPr>
        <w:t>กันยายน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752543">
        <w:rPr>
          <w:rFonts w:ascii="TH SarabunIT๙" w:hAnsi="TH SarabunIT๙" w:cs="TH SarabunIT๙" w:hint="cs"/>
          <w:cs/>
        </w:rPr>
        <w:t>5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......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ดังบัญชีรายละเอียดแนบท้ายนี้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8E7963" w:rsidRPr="000A6D89">
        <w:rPr>
          <w:rFonts w:ascii="TH SarabunIT๙" w:hAnsi="TH SarabunIT๙" w:cs="TH SarabunIT๙" w:hint="cs"/>
          <w:cs/>
        </w:rPr>
        <w:t>รวมทั้งปี</w:t>
      </w:r>
      <w:r w:rsidR="008E7963" w:rsidRPr="000A6D89">
        <w:rPr>
          <w:rFonts w:ascii="TH SarabunIT๙" w:hAnsi="TH SarabunIT๙" w:cs="TH SarabunIT๙"/>
          <w:cs/>
        </w:rPr>
        <w:t xml:space="preserve"> </w:t>
      </w:r>
      <w:r w:rsidR="008E7963" w:rsidRPr="000A6D89">
        <w:rPr>
          <w:rFonts w:ascii="TH SarabunIT๙" w:hAnsi="TH SarabunIT๙" w:cs="TH SarabunIT๙" w:hint="cs"/>
          <w:cs/>
        </w:rPr>
        <w:t xml:space="preserve">2 </w:t>
      </w:r>
      <w:r w:rsidR="008E7963" w:rsidRPr="000A6D89">
        <w:rPr>
          <w:rFonts w:ascii="TH SarabunIT๙" w:hAnsi="TH SarabunIT๙" w:cs="TH SarabunIT๙"/>
          <w:cs/>
        </w:rPr>
        <w:t>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752543">
        <w:rPr>
          <w:rFonts w:ascii="TH SarabunIT๙" w:hAnsi="TH SarabunIT๙" w:cs="TH SarabunIT๙" w:hint="cs"/>
          <w:cs/>
        </w:rPr>
        <w:t>5</w:t>
      </w:r>
      <w:r w:rsidR="008E7963" w:rsidRPr="000A6D89">
        <w:rPr>
          <w:rFonts w:ascii="TH SarabunIT๙" w:hAnsi="TH SarabunIT๙" w:cs="TH SarabunIT๙"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ไม่เกินร้อยละ 6  ของอัตราค่าจ้างของลูกจ้างประจำที่ครองอยู่ ณ วันที่ 1 กันยายน 256</w:t>
      </w:r>
      <w:r w:rsidR="00752543">
        <w:rPr>
          <w:rFonts w:ascii="TH SarabunIT๙" w:hAnsi="TH SarabunIT๙" w:cs="TH SarabunIT๙" w:hint="cs"/>
          <w:cs/>
        </w:rPr>
        <w:t>5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559C7E9B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3C0D7F">
        <w:rPr>
          <w:rFonts w:ascii="TH SarabunIT๙" w:hAnsi="TH SarabunIT๙" w:cs="TH SarabunIT๙"/>
        </w:rPr>
        <w:t xml:space="preserve">1 </w:t>
      </w:r>
      <w:r w:rsidR="00BB0F2B">
        <w:rPr>
          <w:rFonts w:ascii="TH SarabunIT๙" w:hAnsi="TH SarabunIT๙" w:cs="TH SarabunIT๙" w:hint="cs"/>
          <w:cs/>
        </w:rPr>
        <w:t xml:space="preserve">ตุลาคม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752543">
        <w:rPr>
          <w:rFonts w:ascii="TH SarabunIT๙" w:hAnsi="TH SarabunIT๙" w:cs="TH SarabunIT๙" w:hint="cs"/>
          <w:cs/>
        </w:rPr>
        <w:t>5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59E4FD57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52543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52543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251C7A6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7100F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2648244" w14:textId="565C07C0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7100FA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5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สำนักงานสาธารณสุขจังหวัด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..……….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1C678C58" w14:textId="0B88B574" w:rsidR="00E5611A" w:rsidRP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  <w:r w:rsidRPr="00E5611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EA626CB" wp14:editId="69EB39E5">
            <wp:simplePos x="0" y="0"/>
            <wp:positionH relativeFrom="column">
              <wp:posOffset>2339340</wp:posOffset>
            </wp:positionH>
            <wp:positionV relativeFrom="paragraph">
              <wp:posOffset>-383540</wp:posOffset>
            </wp:positionV>
            <wp:extent cx="1080135" cy="108013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3AED8" w14:textId="77777777" w:rsidR="00E5611A" w:rsidRP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1820C116" w14:textId="77777777" w:rsid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36CF3608" w14:textId="228A4F06" w:rsidR="00C47775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คำสั่งจังหวัดพังงา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ที่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           /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 w:rsidR="007100FA">
        <w:rPr>
          <w:rFonts w:ascii="TH SarabunIT๙" w:hAnsi="TH SarabunIT๙" w:cs="TH SarabunIT๙" w:hint="cs"/>
          <w:b/>
          <w:bCs/>
          <w:sz w:val="34"/>
          <w:szCs w:val="34"/>
          <w:cs/>
        </w:rPr>
        <w:t>5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="00C47775"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</w:p>
    <w:p w14:paraId="672B03FF" w14:textId="7604F245" w:rsidR="00E5611A" w:rsidRPr="00E5611A" w:rsidRDefault="00C47775" w:rsidP="00E5611A">
      <w:pPr>
        <w:jc w:val="center"/>
        <w:rPr>
          <w:rFonts w:ascii="TH SarabunIT๙" w:hAnsi="TH SarabunIT๙" w:cs="TH SarabunIT๙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กรณีเกษียณอายุราชการ)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="00E5611A" w:rsidRPr="00E5611A">
        <w:rPr>
          <w:rFonts w:ascii="TH SarabunIT๙" w:hAnsi="TH SarabunIT๙" w:cs="TH SarabunIT๙"/>
        </w:rPr>
        <w:t>------------------------------------------</w:t>
      </w:r>
    </w:p>
    <w:p w14:paraId="78454E10" w14:textId="2BF85C52" w:rsidR="00E5611A" w:rsidRPr="007100F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อาศัยอำนาจตามความในมาตรา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๕๐/๑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๕๗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๗๔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๗๖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</w:t>
      </w:r>
      <w:r w:rsidRPr="00E5611A">
        <w:rPr>
          <w:rFonts w:ascii="TH SarabunIT๙" w:hAnsi="TH SarabunIT๙" w:cs="TH SarabunIT๙"/>
          <w:sz w:val="32"/>
          <w:szCs w:val="32"/>
          <w:cs/>
        </w:rPr>
        <w:t>ติ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ระเบียบข้าราชการพลเรือน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และที่แก้ไขเพิ่มเติม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หนังสือสำนักงาน ก.พ.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๒๘ ลงวันที่  ๒๒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๓๐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สิงหาคม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๖ ลงวันที่ ๒๕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 ๒๕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และหนังสือสำนักเลขาธิการคณะรัฐมนตรี                     ด่วนที่สุด ที่ นร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๐๕๐๕/ว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๓๔๗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๒๐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7100FA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คำสั่งจังหวัดพังงา ที่ 2115/2565 </w:t>
      </w:r>
      <w:r w:rsidR="006E206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7100FA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ลงวันที่</w:t>
      </w:r>
      <w:r w:rsid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7100FA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27 เมษายน พ.ศ. 2565</w:t>
      </w:r>
      <w:r w:rsidR="007100FA" w:rsidRPr="007100F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7100FA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“ถ้าเสนอหลังวันที่ 30 กันยายน 2565 ต้องเปลี่ยนเป็นคำสั่งมอบอำนาจฉบับใหม่”</w:t>
      </w:r>
      <w:r w:rsidR="0095583A" w:rsidRPr="007100F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47775" w:rsidRPr="0071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ซึ่งต้องพ้นจากราชการเพราะเหตุเกษียณอายุ</w:t>
      </w:r>
      <w:r w:rsidR="00B037D1" w:rsidRPr="007100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เมื่อสิ้นปีงบประมาณ พ.ศ. 256</w:t>
      </w:r>
      <w:r w:rsidR="007100F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ตามผลการประเมินผลการปฏิบัติราชการครึ่งปีที่แล้วมา (1 เมษายน 256</w:t>
      </w:r>
      <w:r w:rsidR="007100F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 w:rsidR="007100F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100FA">
        <w:rPr>
          <w:rFonts w:ascii="TH SarabunIT๙" w:hAnsi="TH SarabunIT๙" w:cs="TH SarabunIT๙"/>
          <w:sz w:val="32"/>
          <w:szCs w:val="32"/>
          <w:cs/>
        </w:rPr>
        <w:t>)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เพื่อประโยชน์ในการคำนวณบำเหน็จบำนาญ จำนวน ........ราย ดังบัญชีรายละเอียดแนบท้ายนี้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D0A264" w14:textId="77777777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F2A36D" w14:textId="0784C022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>ทั้งนี้  ตั้งแต่วันที่ 30 กันยายน 256</w:t>
      </w:r>
      <w:r w:rsidR="007100F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748948" w14:textId="77777777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C34C3A" w14:textId="14636D8E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ab/>
      </w:r>
      <w:r w:rsidRPr="00E5611A">
        <w:rPr>
          <w:rFonts w:ascii="TH SarabunIT๙" w:hAnsi="TH SarabunIT๙" w:cs="TH SarabunIT๙"/>
          <w:sz w:val="32"/>
          <w:szCs w:val="32"/>
          <w:cs/>
        </w:rPr>
        <w:tab/>
        <w:t xml:space="preserve">สั่ง ณ วันที่       </w:t>
      </w:r>
      <w:r w:rsidR="007100F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7100F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03FC645" w14:textId="67381A98" w:rsidR="00E5611A" w:rsidRP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1E03FC8" w14:textId="66F3086A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96A972" w14:textId="72EF3335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8C6C51" w14:textId="6F244733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CC5F52" w14:textId="0471A6EF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1DBFA5" w14:textId="6B4DE5D8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677858F" w14:textId="524B7C9D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F87FAF" w14:textId="3C471E96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F6D3B4F" w14:textId="6C88FEDE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EA67B30" w14:textId="33D0DA0C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49D0A1" w14:textId="20D59B43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DB22D09" w14:textId="777687FC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5C2B46" w14:textId="695AB3C2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EE6BD6" w14:textId="719BCF59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16E82A5" w14:textId="77777777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62AE0C" w14:textId="39C4A0D1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B1EFF35" wp14:editId="14207A49">
            <wp:simplePos x="0" y="0"/>
            <wp:positionH relativeFrom="margin">
              <wp:posOffset>2385060</wp:posOffset>
            </wp:positionH>
            <wp:positionV relativeFrom="paragraph">
              <wp:posOffset>-305435</wp:posOffset>
            </wp:positionV>
            <wp:extent cx="1080135" cy="108013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B251" w14:textId="7777777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</w:p>
    <w:p w14:paraId="21B48A7F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2631F60A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65B8B78B" w14:textId="77777777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7A664E7F" w14:textId="41AB3386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  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/256</w:t>
      </w:r>
      <w:r w:rsidR="007100F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BC5B149" w14:textId="77777777" w:rsidR="00C47775" w:rsidRPr="00B957E1" w:rsidRDefault="000A6D89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47775"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A26A952" w14:textId="31978718" w:rsidR="000A6D89" w:rsidRPr="000A6D89" w:rsidRDefault="00C47775" w:rsidP="00C4777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A6D89"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3A5E99" w14:textId="685BBEEA" w:rsidR="000A6D89" w:rsidRPr="000A6D89" w:rsidRDefault="000A6D89" w:rsidP="000A6D89">
      <w:pPr>
        <w:tabs>
          <w:tab w:val="center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3153A4" wp14:editId="4F00AF8E">
                <wp:simplePos x="0" y="0"/>
                <wp:positionH relativeFrom="column">
                  <wp:posOffset>1970405</wp:posOffset>
                </wp:positionH>
                <wp:positionV relativeFrom="paragraph">
                  <wp:posOffset>128270</wp:posOffset>
                </wp:positionV>
                <wp:extent cx="1780540" cy="635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0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BB6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5.15pt;margin-top:10.1pt;width:140.2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"/>
            </w:pict>
          </mc:Fallback>
        </mc:AlternateContent>
      </w:r>
    </w:p>
    <w:p w14:paraId="424BC2B6" w14:textId="3C32A69B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A6D89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อาศัยอำนาจตามระเบียบกระทรวงการคลังว่าด้วยการเลื่อนขั้นค่าจ้างลูกจ้างประจำของส่วนราชการ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พ.ศ. 2544  ข้อ  17  ระเบียบกระทรวงการคลังว่าด้วยบำเหน็จลูกจ้าง (ฉบับที่ 5)  พ.ศ.  2537  และ</w:t>
      </w:r>
      <w:r w:rsidRPr="000A6D8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(ฉบับที่  8)</w:t>
      </w:r>
      <w:r w:rsidRPr="000A6D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พ.ศ. 2552 หนังสือกระทรวงการคลัง ที่ กค 0428/ว 47 ลงวันที่ 29 พฤษภาคม 2558 </w:t>
      </w:r>
      <w:r w:rsidR="007343ED"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ที่ กค 0420/ว  147</w:t>
      </w:r>
      <w:r w:rsidR="007343ED" w:rsidRPr="00C4777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 </w:t>
      </w:r>
      <w:r w:rsidR="007343ED" w:rsidRPr="00C47775">
        <w:rPr>
          <w:rFonts w:ascii="TH SarabunIT๙" w:hAnsi="TH SarabunIT๙" w:cs="TH SarabunIT๙"/>
          <w:sz w:val="32"/>
          <w:szCs w:val="32"/>
          <w:cs/>
        </w:rPr>
        <w:t>ลงวันที่ 27 ตุลาคม 2559</w:t>
      </w:r>
      <w:r w:rsidR="007343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>หนังสือกรมบัญชีกลาง</w:t>
      </w:r>
      <w:r w:rsidRPr="000A6D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ที่ กค 0420/ว 337 ลงวันที่ 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31  สิงหาคม  2559  หนังสือกระทรวงการคลัง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ที่ กค  0420/ว 27  ลงวันที่ 6 มีนาคม 2560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และคำสั่งกรม....................</w:t>
      </w:r>
      <w:r w:rsidR="00EC412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ที่............./................ลงวันที่ .......................................เรื่อง การมอบอำนาจเกี่ยวกับลูกจ้างประจำ                      </w:t>
      </w:r>
      <w:r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ให้ผู้ว่าราชการจังหวัดปฏิบัติราชการแทน </w:t>
      </w:r>
      <w:r w:rsidR="006E2063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ประกอบกับ</w:t>
      </w:r>
      <w:r w:rsidR="006E2063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คำสั่งจังหวัดพังงา ที่ 2115/2565 </w:t>
      </w:r>
      <w:r w:rsidR="006E206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6E2063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ลงวันที่</w:t>
      </w:r>
      <w:r w:rsidR="006E206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6E2063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27 เมษายน พ.ศ. 2565</w:t>
      </w:r>
      <w:r w:rsidR="006E2063" w:rsidRPr="007100F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6E2063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“ถ้าเสนอหลังวันที่ 30 กันยายน 2565 ต้องเปลี่ยนเป็นคำสั่งมอบอำนาจฉบับใหม่”</w:t>
      </w:r>
      <w:r w:rsidR="006E2063" w:rsidRPr="007100F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E2063" w:rsidRPr="0071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จึงเลื่อนขั้นค่าจ้าง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และให้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ได้รับอัตราค่าจ้างสูงกว่าอัตราค่าจ้างขั้นสูงของตำแหน่ง ที่ได้รับแต่งตั้ง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ในสังกัดสำนักงาน............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.....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ซึ่งต้องพ้นจากราชการเพราะครบเกษียณอายุ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        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>เมื่อสิ้นปีงบประมาณ  พ.ศ. 256</w:t>
      </w:r>
      <w:r w:rsidR="006E2063">
        <w:rPr>
          <w:rFonts w:ascii="TH SarabunIT๙" w:hAnsi="TH SarabunIT๙" w:cs="TH SarabunIT๙" w:hint="cs"/>
          <w:spacing w:val="4"/>
          <w:sz w:val="32"/>
          <w:szCs w:val="32"/>
          <w:cs/>
        </w:rPr>
        <w:t>5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Pr="00C47775">
        <w:rPr>
          <w:rFonts w:ascii="TH SarabunIT๙" w:hAnsi="TH SarabunIT๙" w:cs="TH SarabunIT๙"/>
          <w:sz w:val="32"/>
          <w:szCs w:val="32"/>
          <w:cs/>
        </w:rPr>
        <w:t>ตามผลการประเมินประสิทธิภาพและประสิทธิผลการปฏิบัติงานครึ่งปีที่แล้วมา (1 เมษายน 256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ถึง 30 กันยายน  256</w:t>
      </w:r>
      <w:r w:rsidR="006E2063">
        <w:rPr>
          <w:rFonts w:ascii="TH SarabunIT๙" w:hAnsi="TH SarabunIT๙" w:cs="TH SarabunIT๙" w:hint="cs"/>
          <w:spacing w:val="-2"/>
          <w:sz w:val="32"/>
          <w:szCs w:val="32"/>
          <w:cs/>
        </w:rPr>
        <w:t>5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 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  เพื่อประโยชน์ในการคำนวณบำเหน็จลูกจ้าง  จำนวน</w:t>
      </w:r>
      <w:r w:rsidRPr="00C47775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ราย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 ดังบัญชีรายละเอียดแนบท้ายนี้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โดย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47775">
        <w:rPr>
          <w:rFonts w:ascii="TH SarabunIT๙" w:hAnsi="TH SarabunIT๙" w:cs="TH SarabunIT๙"/>
          <w:sz w:val="32"/>
          <w:szCs w:val="32"/>
          <w:cs/>
        </w:rPr>
        <w:t>รับรองว่าการเลื่อนขั้นค่าจ้าง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Pr="00C47775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รวมทั้งปี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ขั้น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ไม่เกินร้อยละ </w:t>
      </w:r>
      <w:r w:rsidRPr="00C47775">
        <w:rPr>
          <w:rFonts w:ascii="TH SarabunIT๙" w:hAnsi="TH SarabunIT๙" w:cs="TH SarabunIT๙"/>
          <w:sz w:val="32"/>
          <w:szCs w:val="32"/>
        </w:rPr>
        <w:t xml:space="preserve">15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ของจำนวนลูกจ้างประจำ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C47775">
        <w:rPr>
          <w:rFonts w:ascii="TH SarabunIT๙" w:hAnsi="TH SarabunIT๙" w:cs="TH SarabunIT๙"/>
          <w:sz w:val="32"/>
          <w:szCs w:val="32"/>
        </w:rPr>
        <w:t xml:space="preserve">1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C47775">
        <w:rPr>
          <w:rFonts w:ascii="TH SarabunIT๙" w:hAnsi="TH SarabunIT๙" w:cs="TH SarabunIT๙"/>
          <w:sz w:val="32"/>
          <w:szCs w:val="32"/>
        </w:rPr>
        <w:t>256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47775">
        <w:rPr>
          <w:rFonts w:ascii="TH SarabunIT๙" w:hAnsi="TH SarabunIT๙" w:cs="TH SarabunIT๙"/>
          <w:sz w:val="32"/>
          <w:szCs w:val="32"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และวงเงินเลื่อนขั้นค่าจ้างทั้งปี ไม่เกิน</w:t>
      </w:r>
      <w:r w:rsidRPr="000A6D89">
        <w:rPr>
          <w:rFonts w:ascii="TH SarabunIT๙" w:hAnsi="TH SarabunIT๙" w:cs="TH SarabunIT๙"/>
          <w:sz w:val="32"/>
          <w:szCs w:val="32"/>
          <w:cs/>
        </w:rPr>
        <w:t>ร้อยละ 6  ของอัตราค่าจ้างของลูกจ้างประจำที่ครองอยู่ ณ วันที่ 1 กันยายน 256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F0A86B4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</w:rPr>
      </w:pPr>
    </w:p>
    <w:p w14:paraId="6F79A39F" w14:textId="3509A9A4" w:rsid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ab/>
        <w:t>ทั้งนี้  ตั้งแต่วันที่  30  กันยายน  256</w:t>
      </w:r>
      <w:r w:rsidR="006E2063">
        <w:rPr>
          <w:rFonts w:ascii="TH SarabunIT๙" w:hAnsi="TH SarabunIT๙" w:cs="TH SarabunIT๙" w:hint="cs"/>
          <w:spacing w:val="4"/>
          <w:sz w:val="32"/>
          <w:szCs w:val="32"/>
          <w:cs/>
        </w:rPr>
        <w:t>5</w:t>
      </w: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เป็นต้นไป</w:t>
      </w:r>
    </w:p>
    <w:p w14:paraId="01DFEF73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  <w:cs/>
        </w:rPr>
      </w:pPr>
    </w:p>
    <w:p w14:paraId="2886ECFF" w14:textId="66D881D7" w:rsidR="000A6D89" w:rsidRPr="000A6D89" w:rsidRDefault="000A6D89" w:rsidP="000A6D89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sz w:val="32"/>
          <w:szCs w:val="32"/>
          <w:cs/>
        </w:rPr>
        <w:tab/>
      </w:r>
      <w:r w:rsidR="006E2063">
        <w:rPr>
          <w:rFonts w:ascii="TH SarabunIT๙" w:hAnsi="TH SarabunIT๙" w:cs="TH SarabunIT๙"/>
          <w:sz w:val="32"/>
          <w:szCs w:val="32"/>
          <w:cs/>
        </w:rPr>
        <w:tab/>
      </w:r>
      <w:r w:rsidRPr="000A6D89">
        <w:rPr>
          <w:rFonts w:ascii="TH SarabunIT๙" w:hAnsi="TH SarabunIT๙" w:cs="TH SarabunIT๙"/>
          <w:sz w:val="32"/>
          <w:szCs w:val="32"/>
          <w:cs/>
        </w:rPr>
        <w:t>สั่ง  ณ</w:t>
      </w:r>
      <w:r w:rsidRPr="000A6D89">
        <w:rPr>
          <w:rFonts w:ascii="TH SarabunIT๙" w:hAnsi="TH SarabunIT๙" w:cs="TH SarabunIT๙" w:hint="cs"/>
          <w:sz w:val="32"/>
          <w:szCs w:val="32"/>
          <w:cs/>
        </w:rPr>
        <w:t xml:space="preserve"> วันที่       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0A6D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z w:val="32"/>
          <w:szCs w:val="32"/>
          <w:cs/>
        </w:rPr>
        <w:t>พ.ศ. 256</w:t>
      </w:r>
      <w:r w:rsidR="006E2063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B3EAB35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</w:rPr>
      </w:pPr>
    </w:p>
    <w:p w14:paraId="0E3AEF6B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  <w:cs/>
        </w:rPr>
      </w:pPr>
    </w:p>
    <w:p w14:paraId="533C1D33" w14:textId="29BA5CE3" w:rsidR="000A6D89" w:rsidRDefault="000A6D89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8A3E8A" w14:textId="6B8E184F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47895B" w14:textId="646D4F3C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858F35" w14:textId="2ED3B900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6CF930" w14:textId="6EA06526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556449" w14:textId="58F4F333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22CB96" w14:textId="79E90E15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061624" w14:textId="5942915A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5D0A6" w14:textId="1AFA0739" w:rsidR="003112DB" w:rsidRDefault="003112DB" w:rsidP="00882BCA">
      <w:pPr>
        <w:rPr>
          <w:rFonts w:ascii="TH SarabunIT๙" w:hAnsi="TH SarabunIT๙" w:cs="TH SarabunIT๙"/>
        </w:rPr>
      </w:pPr>
    </w:p>
    <w:p w14:paraId="04F3E1B0" w14:textId="77777777" w:rsidR="006E2063" w:rsidRDefault="006E2063" w:rsidP="00882BCA">
      <w:pPr>
        <w:rPr>
          <w:rFonts w:ascii="TH SarabunIT๙" w:hAnsi="TH SarabunIT๙" w:cs="TH SarabunIT๙"/>
        </w:rPr>
      </w:pPr>
    </w:p>
    <w:p w14:paraId="2E965B8A" w14:textId="77777777" w:rsidR="00882BCA" w:rsidRDefault="00882BCA" w:rsidP="00882BCA">
      <w:pPr>
        <w:rPr>
          <w:rFonts w:ascii="TH SarabunIT๙" w:hAnsi="TH SarabunIT๙" w:cs="TH SarabunIT๙"/>
        </w:rPr>
      </w:pPr>
    </w:p>
    <w:p w14:paraId="29FAFFB5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1D308165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8E0D3D5" w14:textId="77777777" w:rsidR="006E2063" w:rsidRDefault="006E2063" w:rsidP="006E2063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1CB2C66" wp14:editId="0A73025A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B91E9" w14:textId="77777777" w:rsidR="006E2063" w:rsidRDefault="006E2063" w:rsidP="006E2063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668950F6" w14:textId="77777777" w:rsidR="006E2063" w:rsidRPr="007B745F" w:rsidRDefault="006E2063" w:rsidP="006E2063">
      <w:pPr>
        <w:rPr>
          <w:rFonts w:ascii="TH SarabunIT๙" w:hAnsi="TH SarabunIT๙" w:cs="TH SarabunIT๙"/>
        </w:rPr>
      </w:pPr>
    </w:p>
    <w:p w14:paraId="3CF3EBD9" w14:textId="77777777" w:rsidR="006E2063" w:rsidRDefault="006E2063" w:rsidP="006E2063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74ABAEAF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79595B05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</w:p>
    <w:p w14:paraId="7405BAEF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1AE1673A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5441CE0C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8A821D" w14:textId="3B07883C" w:rsidR="006E2063" w:rsidRDefault="006E2063" w:rsidP="006E206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433589">
        <w:rPr>
          <w:rFonts w:ascii="TH SarabunIT๙" w:hAnsi="TH SarabunIT๙" w:cs="TH SarabunIT๙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Pr="00433589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74A11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คำสั่งจังหวัดพังงา  ที่ 2115/2565 ลงวันที่ 27 เมษายน พ.ศ. 2565</w:t>
      </w:r>
      <w:r w:rsidRPr="00274A11">
        <w:rPr>
          <w:rFonts w:ascii="TH SarabunIT๙" w:hAnsi="TH SarabunIT๙" w:cs="TH SarabunIT๙"/>
          <w:color w:val="FF0000"/>
          <w:spacing w:val="-6"/>
          <w:sz w:val="32"/>
          <w:szCs w:val="32"/>
        </w:rPr>
        <w:t xml:space="preserve"> </w:t>
      </w:r>
      <w:r w:rsidR="00274A11" w:rsidRPr="00274A11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“ถ้าเสนอหลังวันที่ 30 กันยายน 25</w:t>
      </w:r>
      <w:r w:rsidR="00274A11" w:rsidRPr="007100FA">
        <w:rPr>
          <w:rFonts w:ascii="TH SarabunIT๙" w:hAnsi="TH SarabunIT๙" w:cs="TH SarabunIT๙" w:hint="cs"/>
          <w:color w:val="FF0000"/>
          <w:sz w:val="32"/>
          <w:szCs w:val="32"/>
          <w:cs/>
        </w:rPr>
        <w:t>65 ต้องเปลี่ยนเป็นคำสั่งมอบอำนาจฉบับใหม่”</w:t>
      </w:r>
      <w:r w:rsidR="00274A11" w:rsidRPr="007100F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A11" w:rsidRPr="0071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74A11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จึงให้ข้าราชการได้รับค่าตอบแทนพิเศษตามผลการประเมิน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การปฏิบัติราชการครึ่งปีที่แล้วมา (๑ 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ถึง ๓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74A1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0BAE97FC" w14:textId="77777777" w:rsidR="006E2063" w:rsidRPr="00852310" w:rsidRDefault="006E2063" w:rsidP="006E2063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09655B" w14:textId="6D1E5A4E" w:rsidR="006E2063" w:rsidRPr="003112DB" w:rsidRDefault="006E2063" w:rsidP="006E2063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2565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3782207C" w14:textId="77777777" w:rsidR="006E2063" w:rsidRPr="00852310" w:rsidRDefault="006E2063" w:rsidP="006E2063">
      <w:pPr>
        <w:rPr>
          <w:rFonts w:ascii="TH SarabunIT๙" w:hAnsi="TH SarabunIT๙" w:cs="TH SarabunIT๙"/>
          <w:sz w:val="24"/>
          <w:szCs w:val="24"/>
        </w:rPr>
      </w:pPr>
    </w:p>
    <w:p w14:paraId="16251961" w14:textId="77777777" w:rsidR="006E2063" w:rsidRPr="003112DB" w:rsidRDefault="006E2063" w:rsidP="006E2063">
      <w:pPr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..................... พ.ศ. 2565</w:t>
      </w:r>
    </w:p>
    <w:p w14:paraId="284B5A08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DC9BCCB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F5CBA6B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536892AE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DD00822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0D4E1E8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1EB6E4D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1FF364D4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576FDF39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79D36F1C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3F5A8A78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0F7EFCD5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15B625B0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07D08E28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66EA575E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47268BE3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2CD15C08" w14:textId="77777777" w:rsidR="006E2063" w:rsidRDefault="006E2063" w:rsidP="006E2063">
      <w:pPr>
        <w:rPr>
          <w:rFonts w:ascii="TH SarabunIT๙" w:hAnsi="TH SarabunIT๙" w:cs="TH SarabunIT๙"/>
        </w:rPr>
      </w:pPr>
    </w:p>
    <w:p w14:paraId="76C46D34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92DDA22" wp14:editId="6F164754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E5CF9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E61AAAE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23DD901B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05EE2CCF" w14:textId="77777777" w:rsidR="006E2063" w:rsidRPr="00852310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1D39C23D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4BDD6B1C" w14:textId="38ADE247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 (ฉบับที่  2) 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 xml:space="preserve">....... </w:t>
      </w:r>
      <w:r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Pr="00274A11">
        <w:rPr>
          <w:rFonts w:ascii="TH SarabunIT๙" w:hAnsi="TH SarabunIT๙" w:cs="TH SarabunIT๙" w:hint="cs"/>
          <w:color w:val="FF0000"/>
          <w:cs/>
        </w:rPr>
        <w:t>คำสั่งจังหวัดพังงา ที่ 2115/2565 ลงวันที่ 27 เมษายน พ.ศ. 2565</w:t>
      </w:r>
      <w:r w:rsidRPr="00744796">
        <w:rPr>
          <w:rFonts w:ascii="TH SarabunIT๙" w:hAnsi="TH SarabunIT๙" w:cs="TH SarabunIT๙"/>
          <w:color w:val="000000"/>
        </w:rPr>
        <w:t xml:space="preserve"> </w:t>
      </w:r>
      <w:r w:rsidR="00274A11" w:rsidRPr="00274A11">
        <w:rPr>
          <w:rFonts w:ascii="TH SarabunIT๙" w:hAnsi="TH SarabunIT๙" w:cs="TH SarabunIT๙" w:hint="cs"/>
          <w:color w:val="FF0000"/>
          <w:spacing w:val="-6"/>
          <w:cs/>
        </w:rPr>
        <w:t>“ถ้าเสนอหลังวันที่ 30 กันยายน 25</w:t>
      </w:r>
      <w:r w:rsidR="00274A11" w:rsidRPr="007100FA">
        <w:rPr>
          <w:rFonts w:ascii="TH SarabunIT๙" w:hAnsi="TH SarabunIT๙" w:cs="TH SarabunIT๙" w:hint="cs"/>
          <w:color w:val="FF0000"/>
          <w:cs/>
        </w:rPr>
        <w:t>65 ต้องเปลี่ยนเป็นคำสั่งมอบอำนาจฉบับใหม่”</w:t>
      </w:r>
      <w:r w:rsidR="00274A11" w:rsidRPr="007100FA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Pr="003112DB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 (1 </w:t>
      </w:r>
      <w:r w:rsidR="00274A11">
        <w:rPr>
          <w:rFonts w:ascii="TH SarabunIT๙" w:hAnsi="TH SarabunIT๙" w:cs="TH SarabunIT๙" w:hint="cs"/>
          <w:cs/>
        </w:rPr>
        <w:t>เมษายน</w:t>
      </w:r>
      <w:r w:rsidRPr="00D1415A">
        <w:rPr>
          <w:rFonts w:ascii="TH SarabunIT๙" w:hAnsi="TH SarabunIT๙" w:cs="TH SarabunIT๙" w:hint="cs"/>
          <w:cs/>
        </w:rPr>
        <w:t xml:space="preserve"> 256</w:t>
      </w:r>
      <w:r w:rsidR="00274A11"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="00274A11">
        <w:rPr>
          <w:rFonts w:ascii="TH SarabunIT๙" w:hAnsi="TH SarabunIT๙" w:cs="TH SarabunIT๙" w:hint="cs"/>
          <w:cs/>
        </w:rPr>
        <w:t xml:space="preserve">                  </w:t>
      </w:r>
      <w:r w:rsidRPr="00D1415A">
        <w:rPr>
          <w:rFonts w:ascii="TH SarabunIT๙" w:hAnsi="TH SarabunIT๙" w:cs="TH SarabunIT๙"/>
          <w:cs/>
        </w:rPr>
        <w:t>3</w:t>
      </w:r>
      <w:r w:rsidR="00274A11">
        <w:rPr>
          <w:rFonts w:ascii="TH SarabunIT๙" w:hAnsi="TH SarabunIT๙" w:cs="TH SarabunIT๙" w:hint="cs"/>
          <w:cs/>
        </w:rPr>
        <w:t>0</w:t>
      </w:r>
      <w:r w:rsidRPr="00D1415A">
        <w:rPr>
          <w:rFonts w:ascii="TH SarabunIT๙" w:hAnsi="TH SarabunIT๙" w:cs="TH SarabunIT๙"/>
          <w:cs/>
        </w:rPr>
        <w:t xml:space="preserve"> </w:t>
      </w:r>
      <w:r w:rsidR="00274A11">
        <w:rPr>
          <w:rFonts w:ascii="TH SarabunIT๙" w:hAnsi="TH SarabunIT๙" w:cs="TH SarabunIT๙" w:hint="cs"/>
          <w:cs/>
        </w:rPr>
        <w:t>กันยายน</w:t>
      </w:r>
      <w:r w:rsidRPr="00D1415A">
        <w:rPr>
          <w:rFonts w:ascii="TH SarabunIT๙" w:hAnsi="TH SarabunIT๙" w:cs="TH SarabunIT๙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ดังบัญชีรายละเอียดที่แนบท้ายนี้</w:t>
      </w:r>
      <w:r w:rsidRPr="00D1415A">
        <w:rPr>
          <w:rFonts w:ascii="TH SarabunIT๙" w:hAnsi="TH SarabunIT๙" w:cs="TH SarabunIT๙"/>
        </w:rPr>
        <w:t xml:space="preserve">  </w:t>
      </w:r>
      <w:r w:rsidR="00887478" w:rsidRPr="00C47775">
        <w:rPr>
          <w:rFonts w:ascii="TH SarabunIT๙" w:hAnsi="TH SarabunIT๙" w:cs="TH SarabunIT๙"/>
          <w:cs/>
        </w:rPr>
        <w:t>โดย</w:t>
      </w:r>
      <w:r w:rsidR="00887478" w:rsidRPr="00C47775">
        <w:rPr>
          <w:rFonts w:ascii="TH SarabunIT๙" w:hAnsi="TH SarabunIT๙" w:cs="TH SarabunIT๙" w:hint="cs"/>
          <w:cs/>
        </w:rPr>
        <w:t>ขอ</w:t>
      </w:r>
      <w:r w:rsidR="00887478" w:rsidRPr="00C47775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87478" w:rsidRPr="00C47775">
        <w:rPr>
          <w:rFonts w:ascii="TH SarabunIT๙" w:hAnsi="TH SarabunIT๙" w:cs="TH SarabunIT๙" w:hint="cs"/>
          <w:cs/>
        </w:rPr>
        <w:t>ลูกจ้าง</w:t>
      </w:r>
      <w:r w:rsidR="00887478" w:rsidRPr="00C47775">
        <w:rPr>
          <w:rFonts w:ascii="TH SarabunIT๙" w:hAnsi="TH SarabunIT๙" w:cs="TH SarabunIT๙"/>
          <w:cs/>
        </w:rPr>
        <w:t>ประจำ</w:t>
      </w:r>
      <w:r w:rsidR="00887478" w:rsidRPr="00C47775">
        <w:rPr>
          <w:rFonts w:ascii="TH SarabunIT๙" w:hAnsi="TH SarabunIT๙" w:cs="TH SarabunIT๙" w:hint="cs"/>
          <w:cs/>
        </w:rPr>
        <w:t>รวมทั้งปี</w:t>
      </w:r>
      <w:r w:rsidR="00887478" w:rsidRPr="00C47775">
        <w:rPr>
          <w:rFonts w:ascii="TH SarabunIT๙" w:hAnsi="TH SarabunIT๙" w:cs="TH SarabunIT๙"/>
          <w:cs/>
        </w:rPr>
        <w:t xml:space="preserve"> </w:t>
      </w:r>
      <w:r w:rsidR="00887478" w:rsidRPr="00C47775">
        <w:rPr>
          <w:rFonts w:ascii="TH SarabunIT๙" w:hAnsi="TH SarabunIT๙" w:cs="TH SarabunIT๙" w:hint="cs"/>
          <w:cs/>
        </w:rPr>
        <w:t xml:space="preserve">2 </w:t>
      </w:r>
      <w:r w:rsidR="00887478" w:rsidRPr="00C47775">
        <w:rPr>
          <w:rFonts w:ascii="TH SarabunIT๙" w:hAnsi="TH SarabunIT๙" w:cs="TH SarabunIT๙"/>
          <w:cs/>
        </w:rPr>
        <w:t>ขั้น</w:t>
      </w:r>
      <w:r w:rsidR="00887478">
        <w:rPr>
          <w:rFonts w:ascii="TH SarabunIT๙" w:hAnsi="TH SarabunIT๙" w:cs="TH SarabunIT๙" w:hint="cs"/>
          <w:cs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 xml:space="preserve">ไม่เกินร้อยละ </w:t>
      </w:r>
      <w:r w:rsidR="00887478" w:rsidRPr="00C47775">
        <w:rPr>
          <w:rFonts w:ascii="TH SarabunIT๙" w:hAnsi="TH SarabunIT๙" w:cs="TH SarabunIT๙"/>
        </w:rPr>
        <w:t xml:space="preserve">15 </w:t>
      </w:r>
      <w:r w:rsidR="00887478" w:rsidRPr="00C47775">
        <w:rPr>
          <w:rFonts w:ascii="TH SarabunIT๙" w:hAnsi="TH SarabunIT๙" w:cs="TH SarabunIT๙"/>
          <w:cs/>
        </w:rPr>
        <w:t>ของจำนวนลูกจ้างประจำ</w:t>
      </w:r>
      <w:r w:rsidR="00887478" w:rsidRPr="00C47775">
        <w:rPr>
          <w:rFonts w:ascii="TH SarabunIT๙" w:hAnsi="TH SarabunIT๙" w:cs="TH SarabunIT๙" w:hint="cs"/>
          <w:cs/>
        </w:rPr>
        <w:t>ในสังกัด</w:t>
      </w:r>
      <w:r w:rsidR="00887478" w:rsidRPr="00C47775">
        <w:rPr>
          <w:rFonts w:ascii="TH SarabunIT๙" w:hAnsi="TH SarabunIT๙" w:cs="TH SarabunIT๙"/>
          <w:cs/>
        </w:rPr>
        <w:t xml:space="preserve"> ณ วันที่ </w:t>
      </w:r>
      <w:r w:rsidR="00887478" w:rsidRPr="00C47775">
        <w:rPr>
          <w:rFonts w:ascii="TH SarabunIT๙" w:hAnsi="TH SarabunIT๙" w:cs="TH SarabunIT๙"/>
        </w:rPr>
        <w:t xml:space="preserve">1 </w:t>
      </w:r>
      <w:r w:rsidR="00887478" w:rsidRPr="00C47775">
        <w:rPr>
          <w:rFonts w:ascii="TH SarabunIT๙" w:hAnsi="TH SarabunIT๙" w:cs="TH SarabunIT๙"/>
          <w:cs/>
        </w:rPr>
        <w:t xml:space="preserve">มีนาคม </w:t>
      </w:r>
      <w:r w:rsidR="00887478" w:rsidRPr="00C47775">
        <w:rPr>
          <w:rFonts w:ascii="TH SarabunIT๙" w:hAnsi="TH SarabunIT๙" w:cs="TH SarabunIT๙"/>
        </w:rPr>
        <w:t>256</w:t>
      </w:r>
      <w:r w:rsidR="00887478">
        <w:rPr>
          <w:rFonts w:ascii="TH SarabunIT๙" w:hAnsi="TH SarabunIT๙" w:cs="TH SarabunIT๙" w:hint="cs"/>
          <w:cs/>
        </w:rPr>
        <w:t>5</w:t>
      </w:r>
      <w:r w:rsidR="00887478" w:rsidRPr="00C47775">
        <w:rPr>
          <w:rFonts w:ascii="TH SarabunIT๙" w:hAnsi="TH SarabunIT๙" w:cs="TH SarabunIT๙"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</w:t>
      </w:r>
      <w:r w:rsidR="00887478" w:rsidRPr="000A6D89">
        <w:rPr>
          <w:rFonts w:ascii="TH SarabunIT๙" w:hAnsi="TH SarabunIT๙" w:cs="TH SarabunIT๙"/>
          <w:cs/>
        </w:rPr>
        <w:t xml:space="preserve">ร้อยละ 6 ของอัตราค่าจ้างของลูกจ้างประจำที่ครองอยู่ ณ วันที่ </w:t>
      </w:r>
      <w:r w:rsidR="00887478">
        <w:rPr>
          <w:rFonts w:ascii="TH SarabunIT๙" w:hAnsi="TH SarabunIT๙" w:cs="TH SarabunIT๙" w:hint="cs"/>
          <w:cs/>
        </w:rPr>
        <w:t xml:space="preserve">                          </w:t>
      </w:r>
      <w:r w:rsidR="00887478" w:rsidRPr="000A6D89">
        <w:rPr>
          <w:rFonts w:ascii="TH SarabunIT๙" w:hAnsi="TH SarabunIT๙" w:cs="TH SarabunIT๙"/>
          <w:cs/>
        </w:rPr>
        <w:t>1 กันยายน 256</w:t>
      </w:r>
      <w:r w:rsidR="00887478">
        <w:rPr>
          <w:rFonts w:ascii="TH SarabunIT๙" w:hAnsi="TH SarabunIT๙" w:cs="TH SarabunIT๙" w:hint="cs"/>
          <w:cs/>
        </w:rPr>
        <w:t>5</w:t>
      </w:r>
    </w:p>
    <w:p w14:paraId="0862FFEB" w14:textId="77777777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009FAE" w14:textId="7F2E2887" w:rsidR="006E2063" w:rsidRPr="00D1415A" w:rsidRDefault="006E2063" w:rsidP="006E2063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>
        <w:rPr>
          <w:rFonts w:ascii="TH SarabunIT๙" w:hAnsi="TH SarabunIT๙" w:cs="TH SarabunIT๙" w:hint="cs"/>
          <w:cs/>
        </w:rPr>
        <w:t xml:space="preserve"> </w:t>
      </w:r>
      <w:r w:rsidR="00EC4127">
        <w:rPr>
          <w:rFonts w:ascii="TH SarabunIT๙" w:hAnsi="TH SarabunIT๙" w:cs="TH SarabunIT๙" w:hint="cs"/>
          <w:cs/>
        </w:rPr>
        <w:t>ตุลาคม</w:t>
      </w:r>
      <w:r w:rsidRPr="00D1415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07FAB0BA" w14:textId="77777777" w:rsidR="006E2063" w:rsidRPr="00852310" w:rsidRDefault="006E2063" w:rsidP="006E2063">
      <w:pPr>
        <w:rPr>
          <w:rFonts w:ascii="TH SarabunIT๙" w:hAnsi="TH SarabunIT๙" w:cs="TH SarabunIT๙"/>
          <w:sz w:val="24"/>
          <w:szCs w:val="24"/>
        </w:rPr>
      </w:pPr>
    </w:p>
    <w:p w14:paraId="375A933B" w14:textId="77777777" w:rsidR="006E2063" w:rsidRPr="003112DB" w:rsidRDefault="006E2063" w:rsidP="006E206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8CF1919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C02A5A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C9AD6A1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B28D73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8D48AFB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CE495A7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84DF2AD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163838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1B8CF98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A00CAF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B7844C5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FF312E1" w14:textId="77777777" w:rsidR="006E2063" w:rsidRPr="003112DB" w:rsidRDefault="006E2063" w:rsidP="006E2063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B282F5D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ADAC4C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B7AB36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5301B05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8977F1" w14:textId="77777777" w:rsidR="006E2063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39E192" w14:textId="77777777" w:rsidR="00882BCA" w:rsidRDefault="00882BCA" w:rsidP="003112DB">
      <w:pPr>
        <w:rPr>
          <w:rFonts w:ascii="TH SarabunIT๙" w:hAnsi="TH SarabunIT๙" w:cs="TH SarabunIT๙"/>
        </w:rPr>
      </w:pPr>
    </w:p>
    <w:sectPr w:rsidR="00882BCA" w:rsidSect="00E5611A">
      <w:pgSz w:w="11906" w:h="16838"/>
      <w:pgMar w:top="1440" w:right="1134" w:bottom="1276" w:left="1559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FDA1F" w14:textId="77777777" w:rsidR="001A427A" w:rsidRDefault="001A427A">
      <w:r>
        <w:separator/>
      </w:r>
    </w:p>
  </w:endnote>
  <w:endnote w:type="continuationSeparator" w:id="0">
    <w:p w14:paraId="33F06BC0" w14:textId="77777777" w:rsidR="001A427A" w:rsidRDefault="001A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59B17" w14:textId="77777777" w:rsidR="001A427A" w:rsidRDefault="001A427A">
      <w:r>
        <w:separator/>
      </w:r>
    </w:p>
  </w:footnote>
  <w:footnote w:type="continuationSeparator" w:id="0">
    <w:p w14:paraId="061A69DA" w14:textId="77777777" w:rsidR="001A427A" w:rsidRDefault="001A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09708458">
    <w:abstractNumId w:val="12"/>
  </w:num>
  <w:num w:numId="2" w16cid:durableId="1080638296">
    <w:abstractNumId w:val="7"/>
  </w:num>
  <w:num w:numId="3" w16cid:durableId="1443456512">
    <w:abstractNumId w:val="11"/>
  </w:num>
  <w:num w:numId="4" w16cid:durableId="1291475943">
    <w:abstractNumId w:val="8"/>
  </w:num>
  <w:num w:numId="5" w16cid:durableId="157045411">
    <w:abstractNumId w:val="3"/>
  </w:num>
  <w:num w:numId="6" w16cid:durableId="748308140">
    <w:abstractNumId w:val="13"/>
  </w:num>
  <w:num w:numId="7" w16cid:durableId="1551457456">
    <w:abstractNumId w:val="0"/>
  </w:num>
  <w:num w:numId="8" w16cid:durableId="1043477712">
    <w:abstractNumId w:val="9"/>
  </w:num>
  <w:num w:numId="9" w16cid:durableId="784035555">
    <w:abstractNumId w:val="1"/>
  </w:num>
  <w:num w:numId="10" w16cid:durableId="221256084">
    <w:abstractNumId w:val="5"/>
  </w:num>
  <w:num w:numId="11" w16cid:durableId="1667857896">
    <w:abstractNumId w:val="2"/>
  </w:num>
  <w:num w:numId="12" w16cid:durableId="382608614">
    <w:abstractNumId w:val="4"/>
  </w:num>
  <w:num w:numId="13" w16cid:durableId="2001810316">
    <w:abstractNumId w:val="6"/>
  </w:num>
  <w:num w:numId="14" w16cid:durableId="14619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7615"/>
    <w:rsid w:val="001412A4"/>
    <w:rsid w:val="00142324"/>
    <w:rsid w:val="001431F5"/>
    <w:rsid w:val="0015680B"/>
    <w:rsid w:val="001624AE"/>
    <w:rsid w:val="001638E8"/>
    <w:rsid w:val="00187C86"/>
    <w:rsid w:val="0019307E"/>
    <w:rsid w:val="001953EF"/>
    <w:rsid w:val="001A427A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74A11"/>
    <w:rsid w:val="00280E2E"/>
    <w:rsid w:val="002815FA"/>
    <w:rsid w:val="00283C1F"/>
    <w:rsid w:val="00292BDF"/>
    <w:rsid w:val="002A22AC"/>
    <w:rsid w:val="002A3F71"/>
    <w:rsid w:val="002B34F3"/>
    <w:rsid w:val="0030230B"/>
    <w:rsid w:val="003112DB"/>
    <w:rsid w:val="00324585"/>
    <w:rsid w:val="003532B4"/>
    <w:rsid w:val="00360262"/>
    <w:rsid w:val="00367CF6"/>
    <w:rsid w:val="00372334"/>
    <w:rsid w:val="00385A39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3295E"/>
    <w:rsid w:val="0053699D"/>
    <w:rsid w:val="00537442"/>
    <w:rsid w:val="00575B28"/>
    <w:rsid w:val="00581B1C"/>
    <w:rsid w:val="005821E7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E2063"/>
    <w:rsid w:val="006F716F"/>
    <w:rsid w:val="0070100E"/>
    <w:rsid w:val="007100FA"/>
    <w:rsid w:val="007253A5"/>
    <w:rsid w:val="00733D7E"/>
    <w:rsid w:val="007343ED"/>
    <w:rsid w:val="00744796"/>
    <w:rsid w:val="00752543"/>
    <w:rsid w:val="00765327"/>
    <w:rsid w:val="00774E79"/>
    <w:rsid w:val="007A756D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4F68"/>
    <w:rsid w:val="0088747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6A77"/>
    <w:rsid w:val="009E1720"/>
    <w:rsid w:val="009E440B"/>
    <w:rsid w:val="009F2733"/>
    <w:rsid w:val="00A2347F"/>
    <w:rsid w:val="00A253BE"/>
    <w:rsid w:val="00A40BE0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33DE1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24292"/>
    <w:rsid w:val="00D30715"/>
    <w:rsid w:val="00D32FBB"/>
    <w:rsid w:val="00D56096"/>
    <w:rsid w:val="00D76C8A"/>
    <w:rsid w:val="00D836C1"/>
    <w:rsid w:val="00D8592C"/>
    <w:rsid w:val="00D8672A"/>
    <w:rsid w:val="00DA18B6"/>
    <w:rsid w:val="00DB759D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4127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1834</Words>
  <Characters>10456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กลุ่มบุคคล จังหวัดพังงา</cp:lastModifiedBy>
  <cp:revision>4</cp:revision>
  <cp:lastPrinted>2021-05-20T11:22:00Z</cp:lastPrinted>
  <dcterms:created xsi:type="dcterms:W3CDTF">2022-09-27T11:26:00Z</dcterms:created>
  <dcterms:modified xsi:type="dcterms:W3CDTF">2022-10-28T04:10:00Z</dcterms:modified>
</cp:coreProperties>
</file>