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CC8" w:rsidRPr="00866F95" w:rsidRDefault="00866F95" w:rsidP="00866F95">
      <w:pPr>
        <w:jc w:val="center"/>
        <w:rPr>
          <w:rFonts w:ascii="TH SarabunPSK" w:hAnsi="TH SarabunPSK" w:cs="TH SarabunPSK"/>
          <w:b/>
          <w:bCs/>
        </w:rPr>
      </w:pPr>
      <w:r w:rsidRPr="00866F95">
        <w:rPr>
          <w:rFonts w:ascii="TH SarabunPSK" w:hAnsi="TH SarabunPSK" w:cs="TH SarabunPSK" w:hint="cs"/>
          <w:b/>
          <w:bCs/>
          <w:cs/>
        </w:rPr>
        <w:t>แบบรายงานผลการดำเนินงานตามสรุปข้อสั่งการที่เกี่ยวข้องกับกระทรวงมหาดไทย</w:t>
      </w:r>
    </w:p>
    <w:p w:rsidR="00866F95" w:rsidRPr="00866F95" w:rsidRDefault="00866F95" w:rsidP="00866F95">
      <w:pPr>
        <w:jc w:val="center"/>
        <w:rPr>
          <w:rFonts w:ascii="TH SarabunPSK" w:hAnsi="TH SarabunPSK" w:cs="TH SarabunPSK"/>
          <w:b/>
          <w:bCs/>
        </w:rPr>
      </w:pPr>
      <w:r w:rsidRPr="00866F95">
        <w:rPr>
          <w:rFonts w:ascii="TH SarabunPSK" w:hAnsi="TH SarabunPSK" w:cs="TH SarabunPSK" w:hint="cs"/>
          <w:b/>
          <w:bCs/>
          <w:cs/>
        </w:rPr>
        <w:t>ตามมติคณะกรรมการทรัพยากรน้ำ</w:t>
      </w:r>
      <w:r w:rsidR="00773682">
        <w:rPr>
          <w:rFonts w:ascii="TH SarabunPSK" w:hAnsi="TH SarabunPSK" w:cs="TH SarabunPSK" w:hint="cs"/>
          <w:b/>
          <w:bCs/>
          <w:cs/>
        </w:rPr>
        <w:t>แห่งชาติ (</w:t>
      </w:r>
      <w:proofErr w:type="spellStart"/>
      <w:r w:rsidR="00773682">
        <w:rPr>
          <w:rFonts w:ascii="TH SarabunPSK" w:hAnsi="TH SarabunPSK" w:cs="TH SarabunPSK" w:hint="cs"/>
          <w:b/>
          <w:bCs/>
          <w:cs/>
        </w:rPr>
        <w:t>กนช</w:t>
      </w:r>
      <w:proofErr w:type="spellEnd"/>
      <w:r w:rsidR="00773682">
        <w:rPr>
          <w:rFonts w:ascii="TH SarabunPSK" w:hAnsi="TH SarabunPSK" w:cs="TH SarabunPSK" w:hint="cs"/>
          <w:b/>
          <w:bCs/>
          <w:cs/>
        </w:rPr>
        <w:t>.)</w:t>
      </w:r>
      <w:r w:rsidRPr="00866F95">
        <w:rPr>
          <w:rFonts w:ascii="TH SarabunPSK" w:hAnsi="TH SarabunPSK" w:cs="TH SarabunPSK" w:hint="cs"/>
          <w:b/>
          <w:bCs/>
          <w:cs/>
        </w:rPr>
        <w:t xml:space="preserve"> ครั้งที่ </w:t>
      </w:r>
      <w:r w:rsidR="007B4ED6">
        <w:rPr>
          <w:rFonts w:ascii="TH SarabunPSK" w:hAnsi="TH SarabunPSK" w:cs="TH SarabunPSK" w:hint="cs"/>
          <w:b/>
          <w:bCs/>
          <w:cs/>
        </w:rPr>
        <w:t>2</w:t>
      </w:r>
      <w:r w:rsidRPr="00866F95">
        <w:rPr>
          <w:rFonts w:ascii="TH SarabunPSK" w:hAnsi="TH SarabunPSK" w:cs="TH SarabunPSK" w:hint="cs"/>
          <w:b/>
          <w:bCs/>
          <w:cs/>
        </w:rPr>
        <w:t>/2565</w:t>
      </w:r>
    </w:p>
    <w:p w:rsidR="00866F95" w:rsidRPr="00866F95" w:rsidRDefault="00866F95" w:rsidP="00866F95">
      <w:pPr>
        <w:jc w:val="center"/>
        <w:rPr>
          <w:rFonts w:ascii="TH SarabunPSK" w:hAnsi="TH SarabunPSK" w:cs="TH SarabunPSK"/>
          <w:b/>
          <w:bCs/>
        </w:rPr>
      </w:pPr>
      <w:r w:rsidRPr="00866F95">
        <w:rPr>
          <w:rFonts w:ascii="TH SarabunPSK" w:hAnsi="TH SarabunPSK" w:cs="TH SarabunPSK" w:hint="cs"/>
          <w:b/>
          <w:bCs/>
          <w:cs/>
        </w:rPr>
        <w:t xml:space="preserve">เมื่อวันที่ </w:t>
      </w:r>
      <w:r w:rsidR="007B4ED6">
        <w:rPr>
          <w:rFonts w:ascii="TH SarabunPSK" w:hAnsi="TH SarabunPSK" w:cs="TH SarabunPSK" w:hint="cs"/>
          <w:b/>
          <w:bCs/>
          <w:cs/>
        </w:rPr>
        <w:t>30</w:t>
      </w:r>
      <w:r w:rsidRPr="00866F95">
        <w:rPr>
          <w:rFonts w:ascii="TH SarabunPSK" w:hAnsi="TH SarabunPSK" w:cs="TH SarabunPSK" w:hint="cs"/>
          <w:b/>
          <w:bCs/>
          <w:cs/>
        </w:rPr>
        <w:t xml:space="preserve"> </w:t>
      </w:r>
      <w:r w:rsidR="007B4ED6">
        <w:rPr>
          <w:rFonts w:ascii="TH SarabunPSK" w:hAnsi="TH SarabunPSK" w:cs="TH SarabunPSK" w:hint="cs"/>
          <w:b/>
          <w:bCs/>
          <w:cs/>
        </w:rPr>
        <w:t>มิถุนายน</w:t>
      </w:r>
      <w:r w:rsidRPr="00866F95">
        <w:rPr>
          <w:rFonts w:ascii="TH SarabunPSK" w:hAnsi="TH SarabunPSK" w:cs="TH SarabunPSK" w:hint="cs"/>
          <w:b/>
          <w:bCs/>
          <w:cs/>
        </w:rPr>
        <w:t xml:space="preserve"> 2565 </w:t>
      </w:r>
      <w:r w:rsidR="007B4ED6">
        <w:rPr>
          <w:rFonts w:ascii="TH SarabunPSK" w:hAnsi="TH SarabunPSK" w:cs="TH SarabunPSK" w:hint="cs"/>
          <w:b/>
          <w:bCs/>
          <w:cs/>
        </w:rPr>
        <w:t>ณ ห้องประชุม 301 ตึกบัญชาการ 1 ทำเนียบรัฐบาล</w:t>
      </w:r>
    </w:p>
    <w:p w:rsidR="00866F95" w:rsidRPr="00A93EE3" w:rsidRDefault="00866F95">
      <w:pPr>
        <w:rPr>
          <w:rFonts w:ascii="TH SarabunPSK" w:hAnsi="TH SarabunPSK" w:cs="TH SarabunPSK"/>
          <w:sz w:val="6"/>
          <w:szCs w:val="6"/>
        </w:rPr>
      </w:pPr>
    </w:p>
    <w:tbl>
      <w:tblPr>
        <w:tblStyle w:val="a3"/>
        <w:tblW w:w="15451" w:type="dxa"/>
        <w:tblInd w:w="108" w:type="dxa"/>
        <w:tblLook w:val="04A0" w:firstRow="1" w:lastRow="0" w:firstColumn="1" w:lastColumn="0" w:noHBand="0" w:noVBand="1"/>
      </w:tblPr>
      <w:tblGrid>
        <w:gridCol w:w="640"/>
        <w:gridCol w:w="4571"/>
        <w:gridCol w:w="4395"/>
        <w:gridCol w:w="3010"/>
        <w:gridCol w:w="2835"/>
      </w:tblGrid>
      <w:tr w:rsidR="00323D2A" w:rsidTr="00EF3D44">
        <w:trPr>
          <w:trHeight w:val="588"/>
          <w:tblHeader/>
        </w:trPr>
        <w:tc>
          <w:tcPr>
            <w:tcW w:w="640" w:type="dxa"/>
            <w:vAlign w:val="center"/>
          </w:tcPr>
          <w:p w:rsidR="00323D2A" w:rsidRPr="00323D2A" w:rsidRDefault="00323D2A" w:rsidP="00A314C3">
            <w:pPr>
              <w:ind w:left="-70" w:right="-66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23D2A">
              <w:rPr>
                <w:rFonts w:ascii="TH SarabunPSK" w:hAnsi="TH SarabunPSK" w:cs="TH SarabunPSK" w:hint="cs"/>
                <w:b/>
                <w:bCs/>
                <w:cs/>
              </w:rPr>
              <w:t>ลำดับ</w:t>
            </w:r>
          </w:p>
        </w:tc>
        <w:tc>
          <w:tcPr>
            <w:tcW w:w="4571" w:type="dxa"/>
            <w:vAlign w:val="center"/>
          </w:tcPr>
          <w:p w:rsidR="00323D2A" w:rsidRPr="00323D2A" w:rsidRDefault="00323D2A" w:rsidP="003F11A5">
            <w:pPr>
              <w:ind w:left="-42" w:right="-24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23D2A">
              <w:rPr>
                <w:rFonts w:ascii="TH SarabunPSK" w:hAnsi="TH SarabunPSK" w:cs="TH SarabunPSK" w:hint="cs"/>
                <w:b/>
                <w:bCs/>
                <w:cs/>
              </w:rPr>
              <w:t>ประเด็นข้อสั่งการ</w:t>
            </w:r>
          </w:p>
        </w:tc>
        <w:tc>
          <w:tcPr>
            <w:tcW w:w="4395" w:type="dxa"/>
            <w:vAlign w:val="center"/>
          </w:tcPr>
          <w:p w:rsidR="00323D2A" w:rsidRPr="00323D2A" w:rsidRDefault="00323D2A" w:rsidP="003F11A5">
            <w:pPr>
              <w:ind w:left="-42" w:right="-24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23D2A">
              <w:rPr>
                <w:rFonts w:ascii="TH SarabunPSK" w:hAnsi="TH SarabunPSK" w:cs="TH SarabunPSK" w:hint="cs"/>
                <w:b/>
                <w:bCs/>
                <w:cs/>
              </w:rPr>
              <w:t>หน่วยงานรับผิดชอบ</w:t>
            </w:r>
          </w:p>
        </w:tc>
        <w:tc>
          <w:tcPr>
            <w:tcW w:w="3010" w:type="dxa"/>
            <w:vAlign w:val="center"/>
          </w:tcPr>
          <w:p w:rsidR="00323D2A" w:rsidRPr="00323D2A" w:rsidRDefault="00323D2A" w:rsidP="003F11A5">
            <w:pPr>
              <w:ind w:left="-42" w:right="-24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23D2A">
              <w:rPr>
                <w:rFonts w:ascii="TH SarabunPSK" w:hAnsi="TH SarabunPSK" w:cs="TH SarabunPSK" w:hint="cs"/>
                <w:b/>
                <w:bCs/>
                <w:cs/>
              </w:rPr>
              <w:t>การดำเนินงาน</w:t>
            </w:r>
          </w:p>
        </w:tc>
        <w:tc>
          <w:tcPr>
            <w:tcW w:w="2835" w:type="dxa"/>
            <w:vAlign w:val="center"/>
          </w:tcPr>
          <w:p w:rsidR="00323D2A" w:rsidRPr="00323D2A" w:rsidRDefault="00323D2A" w:rsidP="003F11A5">
            <w:pPr>
              <w:ind w:left="-42" w:right="-24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23D2A">
              <w:rPr>
                <w:rFonts w:ascii="TH SarabunPSK" w:hAnsi="TH SarabunPSK" w:cs="TH SarabunPSK" w:hint="cs"/>
                <w:b/>
                <w:bCs/>
                <w:cs/>
              </w:rPr>
              <w:t>ปัญหาและอุปสรรค</w:t>
            </w:r>
          </w:p>
        </w:tc>
      </w:tr>
      <w:tr w:rsidR="00323D2A" w:rsidTr="00EF3D44">
        <w:tc>
          <w:tcPr>
            <w:tcW w:w="640" w:type="dxa"/>
          </w:tcPr>
          <w:p w:rsidR="00323D2A" w:rsidRDefault="00323D2A" w:rsidP="00A314C3">
            <w:pPr>
              <w:ind w:left="-70" w:right="-66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4571" w:type="dxa"/>
          </w:tcPr>
          <w:p w:rsidR="002C6C2D" w:rsidRPr="007B4ED6" w:rsidRDefault="007B4ED6" w:rsidP="00D2032B">
            <w:pPr>
              <w:ind w:left="-40" w:right="-23"/>
              <w:jc w:val="thaiDistribute"/>
              <w:rPr>
                <w:spacing w:val="-8"/>
                <w:cs/>
              </w:rPr>
            </w:pPr>
            <w:r w:rsidRPr="007B4ED6">
              <w:rPr>
                <w:kern w:val="32"/>
                <w:cs/>
              </w:rPr>
              <w:t xml:space="preserve">ปฏิบัติตาม ๑๓ มาตรการรับมือฤดูฝน ปี ๒๕๖๕ </w:t>
            </w:r>
            <w:r w:rsidRPr="007B4ED6">
              <w:rPr>
                <w:kern w:val="32"/>
                <w:cs/>
              </w:rPr>
              <w:br/>
              <w:t>ต้องมีแผนปฏิบัติการที่ชัดเจนทั้งในเรื่องการเฝ้าระวัง</w:t>
            </w:r>
            <w:r w:rsidRPr="007B4ED6">
              <w:rPr>
                <w:spacing w:val="-8"/>
                <w:kern w:val="32"/>
                <w:cs/>
              </w:rPr>
              <w:t>พื้นที่เสี่ยงดินโคลนถล่ม น้ำท่วมฉับพลัน น้ำป่าไหลหลาก</w:t>
            </w:r>
            <w:r w:rsidRPr="007B4ED6">
              <w:rPr>
                <w:kern w:val="32"/>
                <w:cs/>
              </w:rPr>
              <w:t xml:space="preserve"> มีแผนเผชิญเหตุ มีการปรับปรุงส</w:t>
            </w:r>
            <w:r w:rsidR="00D2032B">
              <w:rPr>
                <w:kern w:val="32"/>
                <w:cs/>
              </w:rPr>
              <w:t xml:space="preserve">ิ่งกีดขวางทางน้ำ </w:t>
            </w:r>
            <w:r w:rsidR="00D2032B">
              <w:rPr>
                <w:kern w:val="32"/>
                <w:cs/>
              </w:rPr>
              <w:br/>
              <w:t>การกำจัดผักตบ</w:t>
            </w:r>
            <w:r w:rsidR="00D2032B">
              <w:rPr>
                <w:rFonts w:hint="cs"/>
                <w:kern w:val="32"/>
                <w:cs/>
              </w:rPr>
              <w:t>ช</w:t>
            </w:r>
            <w:r w:rsidRPr="007B4ED6">
              <w:rPr>
                <w:kern w:val="32"/>
                <w:cs/>
              </w:rPr>
              <w:t>วา และการเตรียมพื้นที่ลุ่มต่ำ</w:t>
            </w:r>
            <w:r w:rsidRPr="007B4ED6">
              <w:rPr>
                <w:kern w:val="32"/>
                <w:cs/>
              </w:rPr>
              <w:br/>
              <w:t>เพื่อรองรับน้ำหลาก รวมถึงการให้ความช่วยเหลือประชาชนเมื่อประ</w:t>
            </w:r>
            <w:r w:rsidR="001803B6">
              <w:rPr>
                <w:kern w:val="32"/>
                <w:cs/>
              </w:rPr>
              <w:t>สบเหตุให้เร็วที่สุด และต้องมี</w:t>
            </w:r>
            <w:r w:rsidR="001803B6">
              <w:rPr>
                <w:rFonts w:hint="cs"/>
                <w:kern w:val="32"/>
                <w:cs/>
              </w:rPr>
              <w:br/>
            </w:r>
            <w:r w:rsidRPr="007B4ED6">
              <w:rPr>
                <w:kern w:val="32"/>
                <w:cs/>
              </w:rPr>
              <w:t xml:space="preserve">การวางแผนการเก็บน้ำสำรองไว้ใช้ในช่วงฤดูแล้งด้วย </w:t>
            </w:r>
          </w:p>
        </w:tc>
        <w:tc>
          <w:tcPr>
            <w:tcW w:w="4395" w:type="dxa"/>
          </w:tcPr>
          <w:p w:rsidR="00323D2A" w:rsidRPr="007B4ED6" w:rsidRDefault="00323D2A" w:rsidP="00A314C3">
            <w:pPr>
              <w:ind w:left="-40" w:right="-23"/>
            </w:pPr>
            <w:r w:rsidRPr="007B4ED6">
              <w:rPr>
                <w:cs/>
              </w:rPr>
              <w:t>- สำนักงานส่งเสริมการปกครองท้องถิ่นจังหวัดพังงา</w:t>
            </w:r>
          </w:p>
          <w:p w:rsidR="00773682" w:rsidRPr="007B4ED6" w:rsidRDefault="00773682" w:rsidP="00A314C3">
            <w:pPr>
              <w:ind w:left="-40" w:right="-23"/>
              <w:rPr>
                <w:spacing w:val="-8"/>
              </w:rPr>
            </w:pPr>
            <w:r w:rsidRPr="007B4ED6">
              <w:rPr>
                <w:spacing w:val="-12"/>
                <w:cs/>
              </w:rPr>
              <w:t>- สำนักงานป้องกันและบรรเทาสาธารณภัย</w:t>
            </w:r>
            <w:r w:rsidRPr="007B4ED6">
              <w:rPr>
                <w:spacing w:val="-8"/>
                <w:cs/>
              </w:rPr>
              <w:t>จังหวัดพังงา</w:t>
            </w:r>
          </w:p>
          <w:p w:rsidR="00773682" w:rsidRPr="007B4ED6" w:rsidRDefault="00773682" w:rsidP="00A314C3">
            <w:pPr>
              <w:ind w:left="-40" w:right="-23"/>
              <w:rPr>
                <w:spacing w:val="-8"/>
              </w:rPr>
            </w:pPr>
            <w:r w:rsidRPr="007B4ED6">
              <w:rPr>
                <w:cs/>
              </w:rPr>
              <w:t>- สำนักงาน</w:t>
            </w:r>
            <w:proofErr w:type="spellStart"/>
            <w:r w:rsidRPr="007B4ED6">
              <w:rPr>
                <w:cs/>
              </w:rPr>
              <w:t>โยธาธิ</w:t>
            </w:r>
            <w:proofErr w:type="spellEnd"/>
            <w:r w:rsidRPr="007B4ED6">
              <w:rPr>
                <w:cs/>
              </w:rPr>
              <w:t>การและผังเมืองจังหวัดพังงา</w:t>
            </w:r>
          </w:p>
          <w:p w:rsidR="00773682" w:rsidRPr="007B4ED6" w:rsidRDefault="00773682" w:rsidP="00A314C3">
            <w:pPr>
              <w:ind w:left="-40" w:right="-23"/>
            </w:pPr>
            <w:r w:rsidRPr="007B4ED6">
              <w:rPr>
                <w:spacing w:val="-8"/>
                <w:cs/>
              </w:rPr>
              <w:t>- การประปาส่วนภูมิภาคสาขาพังงา</w:t>
            </w:r>
          </w:p>
          <w:p w:rsidR="00773682" w:rsidRPr="007B4ED6" w:rsidRDefault="00773682" w:rsidP="00A314C3">
            <w:pPr>
              <w:ind w:left="-40" w:right="-23"/>
              <w:rPr>
                <w:spacing w:val="-8"/>
              </w:rPr>
            </w:pPr>
            <w:r w:rsidRPr="007B4ED6">
              <w:rPr>
                <w:spacing w:val="-8"/>
              </w:rPr>
              <w:t xml:space="preserve">- </w:t>
            </w:r>
            <w:r w:rsidRPr="007B4ED6">
              <w:rPr>
                <w:spacing w:val="-8"/>
                <w:cs/>
              </w:rPr>
              <w:t>อำเภอทุกอำเภอ</w:t>
            </w:r>
          </w:p>
          <w:p w:rsidR="00323D2A" w:rsidRPr="007B4ED6" w:rsidRDefault="00323D2A" w:rsidP="00A314C3">
            <w:pPr>
              <w:ind w:left="-40" w:right="-23"/>
            </w:pPr>
            <w:r w:rsidRPr="007B4ED6">
              <w:rPr>
                <w:cs/>
              </w:rPr>
              <w:t>- องค์กรปกครองส่วนท้องถิ่น</w:t>
            </w:r>
          </w:p>
        </w:tc>
        <w:tc>
          <w:tcPr>
            <w:tcW w:w="3010" w:type="dxa"/>
          </w:tcPr>
          <w:p w:rsidR="00323D2A" w:rsidRDefault="00323D2A" w:rsidP="00A314C3">
            <w:pPr>
              <w:ind w:left="-40" w:right="-23"/>
              <w:rPr>
                <w:rFonts w:ascii="TH SarabunPSK" w:hAnsi="TH SarabunPSK" w:cs="TH SarabunPSK"/>
              </w:rPr>
            </w:pPr>
          </w:p>
        </w:tc>
        <w:tc>
          <w:tcPr>
            <w:tcW w:w="2835" w:type="dxa"/>
          </w:tcPr>
          <w:p w:rsidR="00323D2A" w:rsidRDefault="00323D2A" w:rsidP="00A314C3">
            <w:pPr>
              <w:ind w:left="-40" w:right="-23"/>
              <w:rPr>
                <w:rFonts w:ascii="TH SarabunPSK" w:hAnsi="TH SarabunPSK" w:cs="TH SarabunPSK"/>
              </w:rPr>
            </w:pPr>
          </w:p>
        </w:tc>
      </w:tr>
      <w:tr w:rsidR="007B4ED6" w:rsidTr="00EF3D44">
        <w:tc>
          <w:tcPr>
            <w:tcW w:w="640" w:type="dxa"/>
          </w:tcPr>
          <w:p w:rsidR="007B4ED6" w:rsidRDefault="003A5637" w:rsidP="00A314C3">
            <w:pPr>
              <w:ind w:left="-70" w:right="-66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4571" w:type="dxa"/>
          </w:tcPr>
          <w:p w:rsidR="007B4ED6" w:rsidRPr="007B4ED6" w:rsidRDefault="007B4ED6" w:rsidP="007B4ED6">
            <w:pPr>
              <w:ind w:left="-40" w:right="-23"/>
              <w:jc w:val="thaiDistribute"/>
              <w:rPr>
                <w:spacing w:val="-8"/>
                <w:kern w:val="32"/>
                <w:cs/>
              </w:rPr>
            </w:pPr>
            <w:r w:rsidRPr="007B4ED6">
              <w:rPr>
                <w:spacing w:val="-8"/>
                <w:kern w:val="32"/>
                <w:cs/>
              </w:rPr>
              <w:t>ให้หน่วยงานและจังหวัดปรับปรุงข้อมูลวงเงินและ</w:t>
            </w:r>
            <w:r w:rsidRPr="007B4ED6">
              <w:rPr>
                <w:spacing w:val="-12"/>
                <w:kern w:val="32"/>
                <w:cs/>
              </w:rPr>
              <w:t>ผลสัมฤทธิ์ของแผนปฏิบัติการด้านทรัพยากรน้ำ</w:t>
            </w:r>
            <w:r w:rsidRPr="007B4ED6">
              <w:rPr>
                <w:rFonts w:hint="cs"/>
                <w:spacing w:val="-12"/>
                <w:kern w:val="32"/>
                <w:cs/>
              </w:rPr>
              <w:t xml:space="preserve"> </w:t>
            </w:r>
            <w:r w:rsidRPr="007B4ED6">
              <w:rPr>
                <w:spacing w:val="-12"/>
                <w:kern w:val="32"/>
                <w:cs/>
              </w:rPr>
              <w:t>ปี ๒๕๖๖</w:t>
            </w:r>
            <w:r w:rsidRPr="007B4ED6">
              <w:rPr>
                <w:spacing w:val="-8"/>
                <w:kern w:val="32"/>
                <w:cs/>
              </w:rPr>
              <w:t xml:space="preserve"> ในระบบ </w:t>
            </w:r>
            <w:r w:rsidRPr="007B4ED6">
              <w:rPr>
                <w:spacing w:val="-8"/>
                <w:kern w:val="32"/>
              </w:rPr>
              <w:t xml:space="preserve">Thai Water Plan </w:t>
            </w:r>
            <w:r w:rsidRPr="007B4ED6">
              <w:rPr>
                <w:spacing w:val="-8"/>
                <w:kern w:val="32"/>
                <w:cs/>
              </w:rPr>
              <w:t>ตามร่างพระราชบัญญัติงบประมาณรายจ่ายประจำปีงบประมาณ พ.ศ. ๒๕๖๖ รวมทั้งจัดทำแผนปฏิบัติการด้านทรัพยากรน้ำ ประจำปีงบประมาณ พ.ศ. ๒๕๖๗ ผ่านระบบ</w:t>
            </w:r>
            <w:r w:rsidRPr="007B4ED6">
              <w:rPr>
                <w:rFonts w:hint="cs"/>
                <w:spacing w:val="-8"/>
                <w:kern w:val="32"/>
                <w:cs/>
              </w:rPr>
              <w:t xml:space="preserve"> </w:t>
            </w:r>
            <w:r w:rsidRPr="007B4ED6">
              <w:rPr>
                <w:spacing w:val="-8"/>
                <w:kern w:val="32"/>
              </w:rPr>
              <w:t xml:space="preserve">Thai Water Plan </w:t>
            </w:r>
            <w:r w:rsidRPr="007B4ED6">
              <w:rPr>
                <w:spacing w:val="-8"/>
                <w:kern w:val="32"/>
                <w:cs/>
              </w:rPr>
              <w:t>ระหว่างวันที่ ๑ กรกฎา</w:t>
            </w:r>
            <w:bookmarkStart w:id="0" w:name="_GoBack"/>
            <w:bookmarkEnd w:id="0"/>
            <w:r w:rsidRPr="007B4ED6">
              <w:rPr>
                <w:spacing w:val="-8"/>
                <w:kern w:val="32"/>
                <w:cs/>
              </w:rPr>
              <w:t>คม - ๓</w:t>
            </w:r>
            <w:r w:rsidRPr="007B4ED6">
              <w:rPr>
                <w:spacing w:val="-8"/>
                <w:kern w:val="32"/>
              </w:rPr>
              <w:t>0</w:t>
            </w:r>
            <w:r w:rsidRPr="007B4ED6">
              <w:rPr>
                <w:spacing w:val="-8"/>
                <w:kern w:val="32"/>
                <w:cs/>
              </w:rPr>
              <w:t xml:space="preserve"> กันยายน ๒๕๖๕ และยืนยันนำส่งข้อมูล (</w:t>
            </w:r>
            <w:r w:rsidRPr="007B4ED6">
              <w:rPr>
                <w:spacing w:val="-8"/>
                <w:kern w:val="32"/>
              </w:rPr>
              <w:t xml:space="preserve">Sign off 1) </w:t>
            </w:r>
            <w:r w:rsidRPr="007B4ED6">
              <w:rPr>
                <w:spacing w:val="-8"/>
                <w:kern w:val="32"/>
                <w:cs/>
              </w:rPr>
              <w:t>ตามปฏิทินที่กำหนด</w:t>
            </w:r>
          </w:p>
        </w:tc>
        <w:tc>
          <w:tcPr>
            <w:tcW w:w="4395" w:type="dxa"/>
          </w:tcPr>
          <w:p w:rsidR="007B4ED6" w:rsidRPr="007B4ED6" w:rsidRDefault="007B4ED6" w:rsidP="007B4ED6">
            <w:pPr>
              <w:ind w:left="-40" w:right="-23"/>
            </w:pPr>
            <w:r w:rsidRPr="007B4ED6">
              <w:rPr>
                <w:cs/>
              </w:rPr>
              <w:t>- สำนักงานส่งเสริมการปกครองท้องถิ่นจังหวัดพังงา</w:t>
            </w:r>
          </w:p>
          <w:p w:rsidR="007B4ED6" w:rsidRPr="007B4ED6" w:rsidRDefault="007B4ED6" w:rsidP="007B4ED6">
            <w:pPr>
              <w:ind w:left="-40" w:right="-23"/>
              <w:rPr>
                <w:spacing w:val="-8"/>
              </w:rPr>
            </w:pPr>
            <w:r w:rsidRPr="007B4ED6">
              <w:rPr>
                <w:spacing w:val="-12"/>
                <w:cs/>
              </w:rPr>
              <w:t>- สำนักงานป้องกันและบรรเทาสาธารณภัย</w:t>
            </w:r>
            <w:r w:rsidRPr="007B4ED6">
              <w:rPr>
                <w:spacing w:val="-8"/>
                <w:cs/>
              </w:rPr>
              <w:t>จังหวัดพังงา</w:t>
            </w:r>
          </w:p>
          <w:p w:rsidR="007B4ED6" w:rsidRPr="007B4ED6" w:rsidRDefault="007B4ED6" w:rsidP="007B4ED6">
            <w:pPr>
              <w:ind w:left="-40" w:right="-23"/>
              <w:rPr>
                <w:spacing w:val="-8"/>
              </w:rPr>
            </w:pPr>
            <w:r w:rsidRPr="007B4ED6">
              <w:rPr>
                <w:cs/>
              </w:rPr>
              <w:t>- สำนักงาน</w:t>
            </w:r>
            <w:proofErr w:type="spellStart"/>
            <w:r w:rsidRPr="007B4ED6">
              <w:rPr>
                <w:cs/>
              </w:rPr>
              <w:t>โยธาธิ</w:t>
            </w:r>
            <w:proofErr w:type="spellEnd"/>
            <w:r w:rsidRPr="007B4ED6">
              <w:rPr>
                <w:cs/>
              </w:rPr>
              <w:t>การและผังเมืองจังหวัดพังงา</w:t>
            </w:r>
          </w:p>
          <w:p w:rsidR="007B4ED6" w:rsidRPr="007B4ED6" w:rsidRDefault="007B4ED6" w:rsidP="007B4ED6">
            <w:pPr>
              <w:ind w:left="-40" w:right="-23"/>
            </w:pPr>
            <w:r w:rsidRPr="007B4ED6">
              <w:rPr>
                <w:spacing w:val="-8"/>
                <w:cs/>
              </w:rPr>
              <w:t>- การประปาส่วนภูมิภาคสาขาพังงา</w:t>
            </w:r>
          </w:p>
          <w:p w:rsidR="00D2032B" w:rsidRDefault="00A93EE3" w:rsidP="00A93EE3">
            <w:pPr>
              <w:ind w:left="-40" w:right="-23"/>
              <w:rPr>
                <w:rFonts w:ascii="TH SarabunPSK" w:hAnsi="TH SarabunPSK" w:cs="TH SarabunPSK"/>
                <w:cs/>
              </w:rPr>
            </w:pPr>
            <w:r>
              <w:rPr>
                <w:cs/>
              </w:rPr>
              <w:t>- องค์กรปกครองส่วนท้องถิ่</w:t>
            </w:r>
            <w:r>
              <w:rPr>
                <w:rFonts w:hint="cs"/>
                <w:cs/>
              </w:rPr>
              <w:t>น</w:t>
            </w:r>
          </w:p>
        </w:tc>
        <w:tc>
          <w:tcPr>
            <w:tcW w:w="3010" w:type="dxa"/>
          </w:tcPr>
          <w:p w:rsidR="007B4ED6" w:rsidRDefault="007B4ED6" w:rsidP="00A314C3">
            <w:pPr>
              <w:ind w:left="-40" w:right="-23"/>
              <w:rPr>
                <w:rFonts w:ascii="TH SarabunPSK" w:hAnsi="TH SarabunPSK" w:cs="TH SarabunPSK"/>
              </w:rPr>
            </w:pPr>
          </w:p>
        </w:tc>
        <w:tc>
          <w:tcPr>
            <w:tcW w:w="2835" w:type="dxa"/>
          </w:tcPr>
          <w:p w:rsidR="007B4ED6" w:rsidRDefault="007B4ED6" w:rsidP="00A314C3">
            <w:pPr>
              <w:ind w:left="-40" w:right="-23"/>
              <w:rPr>
                <w:rFonts w:ascii="TH SarabunPSK" w:hAnsi="TH SarabunPSK" w:cs="TH SarabunPSK"/>
              </w:rPr>
            </w:pPr>
          </w:p>
        </w:tc>
      </w:tr>
      <w:tr w:rsidR="004F0E85" w:rsidTr="00EF3D44">
        <w:tc>
          <w:tcPr>
            <w:tcW w:w="640" w:type="dxa"/>
          </w:tcPr>
          <w:p w:rsidR="004F0E85" w:rsidRDefault="003A5637" w:rsidP="00A314C3">
            <w:pPr>
              <w:ind w:left="-70" w:right="-66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4571" w:type="dxa"/>
          </w:tcPr>
          <w:p w:rsidR="00F12A7A" w:rsidRPr="00D818E5" w:rsidRDefault="004F0E85" w:rsidP="00A93EE3">
            <w:pPr>
              <w:ind w:left="-40" w:right="-23"/>
              <w:jc w:val="thaiDistribute"/>
              <w:rPr>
                <w:kern w:val="32"/>
                <w:cs/>
              </w:rPr>
            </w:pPr>
            <w:r w:rsidRPr="00D818E5">
              <w:rPr>
                <w:kern w:val="32"/>
                <w:cs/>
              </w:rPr>
              <w:t>เร่งขับเคลื่อนโครงการพัฒนาทรัพยากรน้ำขนาดใหญ่</w:t>
            </w:r>
            <w:r w:rsidRPr="00A93EE3">
              <w:rPr>
                <w:spacing w:val="-12"/>
                <w:kern w:val="32"/>
                <w:cs/>
              </w:rPr>
              <w:t>และโครงการสำคัญให้แล้วเสร็จ</w:t>
            </w:r>
            <w:r w:rsidRPr="00A93EE3">
              <w:rPr>
                <w:rFonts w:hint="cs"/>
                <w:spacing w:val="-12"/>
                <w:kern w:val="32"/>
                <w:cs/>
              </w:rPr>
              <w:t>ต</w:t>
            </w:r>
            <w:r w:rsidRPr="00A93EE3">
              <w:rPr>
                <w:spacing w:val="-12"/>
                <w:kern w:val="32"/>
                <w:cs/>
              </w:rPr>
              <w:t>ามเป้าหมาย</w:t>
            </w:r>
            <w:r w:rsidR="00A93EE3">
              <w:rPr>
                <w:rFonts w:hint="cs"/>
                <w:spacing w:val="-12"/>
                <w:kern w:val="32"/>
                <w:cs/>
              </w:rPr>
              <w:br/>
            </w:r>
            <w:r w:rsidRPr="00A93EE3">
              <w:rPr>
                <w:spacing w:val="-12"/>
                <w:kern w:val="32"/>
                <w:cs/>
              </w:rPr>
              <w:t>เพื่อสนับสนุนน้ำอุปโภค - บริโภค การเกษตรการอุตสาหกรรม และระบบนิเวศ โดยน้อมนำหลักปรัชญาเศรษฐกิจพอเพียงและแนวพระราชดำริมาขับเคลื่อน</w:t>
            </w:r>
          </w:p>
        </w:tc>
        <w:tc>
          <w:tcPr>
            <w:tcW w:w="4395" w:type="dxa"/>
          </w:tcPr>
          <w:p w:rsidR="004F0E85" w:rsidRPr="007B4ED6" w:rsidRDefault="004F0E85" w:rsidP="00D57624">
            <w:pPr>
              <w:ind w:left="-40" w:right="-23"/>
              <w:rPr>
                <w:spacing w:val="-8"/>
              </w:rPr>
            </w:pPr>
            <w:r w:rsidRPr="007B4ED6">
              <w:rPr>
                <w:cs/>
              </w:rPr>
              <w:t>- สำนักงาน</w:t>
            </w:r>
            <w:proofErr w:type="spellStart"/>
            <w:r w:rsidRPr="007B4ED6">
              <w:rPr>
                <w:cs/>
              </w:rPr>
              <w:t>โยธาธิ</w:t>
            </w:r>
            <w:proofErr w:type="spellEnd"/>
            <w:r w:rsidRPr="007B4ED6">
              <w:rPr>
                <w:cs/>
              </w:rPr>
              <w:t>การและผังเมืองจังหวัดพังงา</w:t>
            </w:r>
          </w:p>
          <w:p w:rsidR="004F0E85" w:rsidRPr="007B4ED6" w:rsidRDefault="004F0E85" w:rsidP="00D57624">
            <w:pPr>
              <w:ind w:left="-40" w:right="-23"/>
            </w:pPr>
            <w:r w:rsidRPr="007B4ED6">
              <w:rPr>
                <w:spacing w:val="-8"/>
                <w:cs/>
              </w:rPr>
              <w:t>- การประปาส่วนภูมิภาคสาขาพังงา</w:t>
            </w:r>
          </w:p>
          <w:p w:rsidR="004F0E85" w:rsidRPr="007B4ED6" w:rsidRDefault="004F0E85" w:rsidP="00D57624">
            <w:pPr>
              <w:ind w:left="-40" w:right="-23"/>
            </w:pPr>
          </w:p>
        </w:tc>
        <w:tc>
          <w:tcPr>
            <w:tcW w:w="3010" w:type="dxa"/>
          </w:tcPr>
          <w:p w:rsidR="004F0E85" w:rsidRDefault="004F0E85" w:rsidP="00A314C3">
            <w:pPr>
              <w:ind w:left="-40" w:right="-23"/>
              <w:rPr>
                <w:rFonts w:ascii="TH SarabunPSK" w:hAnsi="TH SarabunPSK" w:cs="TH SarabunPSK"/>
              </w:rPr>
            </w:pPr>
          </w:p>
        </w:tc>
        <w:tc>
          <w:tcPr>
            <w:tcW w:w="2835" w:type="dxa"/>
          </w:tcPr>
          <w:p w:rsidR="004F0E85" w:rsidRDefault="004F0E85" w:rsidP="00A314C3">
            <w:pPr>
              <w:ind w:left="-40" w:right="-23"/>
              <w:rPr>
                <w:rFonts w:ascii="TH SarabunPSK" w:hAnsi="TH SarabunPSK" w:cs="TH SarabunPSK"/>
              </w:rPr>
            </w:pPr>
          </w:p>
        </w:tc>
      </w:tr>
    </w:tbl>
    <w:p w:rsidR="00866F95" w:rsidRPr="00A93EE3" w:rsidRDefault="00866F95">
      <w:pPr>
        <w:rPr>
          <w:rFonts w:ascii="TH SarabunPSK" w:hAnsi="TH SarabunPSK" w:cs="TH SarabunPSK"/>
          <w:sz w:val="6"/>
          <w:szCs w:val="6"/>
          <w:cs/>
        </w:rPr>
      </w:pPr>
    </w:p>
    <w:sectPr w:rsidR="00866F95" w:rsidRPr="00A93EE3" w:rsidSect="00A93EE3">
      <w:pgSz w:w="16838" w:h="11906" w:orient="landscape"/>
      <w:pgMar w:top="709" w:right="720" w:bottom="567" w:left="720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F95"/>
    <w:rsid w:val="00077019"/>
    <w:rsid w:val="000B4865"/>
    <w:rsid w:val="0016236A"/>
    <w:rsid w:val="001803B6"/>
    <w:rsid w:val="002C6C2D"/>
    <w:rsid w:val="00323D2A"/>
    <w:rsid w:val="003A5637"/>
    <w:rsid w:val="003F11A5"/>
    <w:rsid w:val="004D1D73"/>
    <w:rsid w:val="004F0E85"/>
    <w:rsid w:val="00607629"/>
    <w:rsid w:val="00630D6C"/>
    <w:rsid w:val="00773682"/>
    <w:rsid w:val="007B4ED6"/>
    <w:rsid w:val="00866F95"/>
    <w:rsid w:val="009C1D59"/>
    <w:rsid w:val="00A314C3"/>
    <w:rsid w:val="00A93EE3"/>
    <w:rsid w:val="00BD7CD3"/>
    <w:rsid w:val="00C41D04"/>
    <w:rsid w:val="00D2032B"/>
    <w:rsid w:val="00D53CC8"/>
    <w:rsid w:val="00DA68F8"/>
    <w:rsid w:val="00EF3D44"/>
    <w:rsid w:val="00F1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3D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23D2A"/>
    <w:pPr>
      <w:ind w:left="720"/>
      <w:contextualSpacing/>
    </w:pPr>
    <w:rPr>
      <w:rFonts w:cs="Angsana New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3D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23D2A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DELL_MOI</dc:creator>
  <cp:lastModifiedBy>DELL_MOI</cp:lastModifiedBy>
  <cp:revision>6</cp:revision>
  <cp:lastPrinted>2022-04-21T07:51:00Z</cp:lastPrinted>
  <dcterms:created xsi:type="dcterms:W3CDTF">2022-08-29T02:36:00Z</dcterms:created>
  <dcterms:modified xsi:type="dcterms:W3CDTF">2022-09-05T01:17:00Z</dcterms:modified>
</cp:coreProperties>
</file>