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E71F7" w14:textId="77777777" w:rsidR="00191B8B" w:rsidRPr="004A591C" w:rsidRDefault="005B56B5" w:rsidP="009539D6">
      <w:pPr>
        <w:spacing w:after="0" w:line="240" w:lineRule="auto"/>
        <w:jc w:val="center"/>
        <w:rPr>
          <w:rFonts w:ascii="TH SarabunPSK" w:hAnsi="TH SarabunPSK" w:cs="TH SarabunPSK"/>
          <w:b/>
          <w:bCs/>
          <w:sz w:val="36"/>
          <w:szCs w:val="36"/>
        </w:rPr>
      </w:pPr>
      <w:r w:rsidRPr="004A591C">
        <w:rPr>
          <w:rFonts w:ascii="TH SarabunPSK" w:hAnsi="TH SarabunPSK" w:cs="TH SarabunPSK"/>
          <w:b/>
          <w:bCs/>
          <w:sz w:val="36"/>
          <w:szCs w:val="36"/>
          <w:cs/>
        </w:rPr>
        <w:t xml:space="preserve">แบบฟอร์มที่ </w:t>
      </w:r>
      <w:r w:rsidR="00E42285">
        <w:rPr>
          <w:rFonts w:ascii="TH SarabunPSK" w:hAnsi="TH SarabunPSK" w:cs="TH SarabunPSK" w:hint="cs"/>
          <w:b/>
          <w:bCs/>
          <w:sz w:val="36"/>
          <w:szCs w:val="36"/>
          <w:cs/>
        </w:rPr>
        <w:t>3</w:t>
      </w:r>
    </w:p>
    <w:p w14:paraId="0426F2BE" w14:textId="77777777" w:rsidR="005B56B5" w:rsidRPr="004A591C" w:rsidRDefault="005B56B5" w:rsidP="005B56B5">
      <w:pPr>
        <w:spacing w:after="0" w:line="240" w:lineRule="auto"/>
        <w:ind w:right="119"/>
        <w:jc w:val="center"/>
        <w:rPr>
          <w:rFonts w:ascii="TH SarabunPSK" w:hAnsi="TH SarabunPSK" w:cs="TH SarabunPSK"/>
          <w:b/>
          <w:bCs/>
          <w:sz w:val="36"/>
          <w:szCs w:val="36"/>
        </w:rPr>
      </w:pPr>
      <w:r w:rsidRPr="004A591C">
        <w:rPr>
          <w:rFonts w:ascii="TH SarabunPSK" w:hAnsi="TH SarabunPSK" w:cs="TH SarabunPSK"/>
          <w:b/>
          <w:bCs/>
          <w:sz w:val="36"/>
          <w:szCs w:val="36"/>
          <w:cs/>
        </w:rPr>
        <w:t>แบบประเมินสถานะการเป็นระบบราชการ 4.0 ด้วยตนเอง</w:t>
      </w:r>
    </w:p>
    <w:p w14:paraId="653B069D" w14:textId="77777777" w:rsidR="005B56B5" w:rsidRDefault="00191B8B" w:rsidP="005B56B5">
      <w:pPr>
        <w:spacing w:after="0" w:line="240" w:lineRule="auto"/>
        <w:rPr>
          <w:rFonts w:ascii="TH SarabunPSK" w:hAnsi="TH SarabunPSK" w:cs="TH SarabunPSK"/>
          <w:b/>
          <w:bCs/>
          <w:sz w:val="16"/>
          <w:szCs w:val="20"/>
        </w:rPr>
      </w:pPr>
      <w:r w:rsidRPr="00BE7659">
        <w:rPr>
          <w:rFonts w:ascii="TH SarabunPSK" w:hAnsi="TH SarabunPSK" w:cs="TH SarabunPSK"/>
          <w:b/>
          <w:bCs/>
          <w:noProof/>
          <w:sz w:val="36"/>
          <w:szCs w:val="36"/>
          <w:cs/>
        </w:rPr>
        <mc:AlternateContent>
          <mc:Choice Requires="wps">
            <w:drawing>
              <wp:anchor distT="45720" distB="45720" distL="114300" distR="114300" simplePos="0" relativeHeight="251640320" behindDoc="0" locked="0" layoutInCell="1" allowOverlap="1" wp14:anchorId="09363F82" wp14:editId="1EFF1539">
                <wp:simplePos x="0" y="0"/>
                <wp:positionH relativeFrom="margin">
                  <wp:posOffset>-84455</wp:posOffset>
                </wp:positionH>
                <wp:positionV relativeFrom="paragraph">
                  <wp:posOffset>297180</wp:posOffset>
                </wp:positionV>
                <wp:extent cx="589534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1404620"/>
                        </a:xfrm>
                        <a:prstGeom prst="rect">
                          <a:avLst/>
                        </a:prstGeom>
                        <a:solidFill>
                          <a:schemeClr val="accent1">
                            <a:lumMod val="20000"/>
                            <a:lumOff val="80000"/>
                          </a:schemeClr>
                        </a:solidFill>
                        <a:ln>
                          <a:noFill/>
                          <a:headEnd/>
                          <a:tailEnd/>
                        </a:ln>
                      </wps:spPr>
                      <wps:style>
                        <a:lnRef idx="2">
                          <a:schemeClr val="accent3"/>
                        </a:lnRef>
                        <a:fillRef idx="1">
                          <a:schemeClr val="lt1"/>
                        </a:fillRef>
                        <a:effectRef idx="0">
                          <a:schemeClr val="accent3"/>
                        </a:effectRef>
                        <a:fontRef idx="minor">
                          <a:schemeClr val="dk1"/>
                        </a:fontRef>
                      </wps:style>
                      <wps:txbx>
                        <w:txbxContent>
                          <w:p w14:paraId="24F5715C" w14:textId="30F41874" w:rsidR="00911B0B" w:rsidRPr="00C058B1" w:rsidRDefault="00911B0B" w:rsidP="00C058B1">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cs/>
                              </w:rPr>
                              <w:t xml:space="preserve"> </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cs/>
                              </w:rPr>
                              <w:t xml:space="preserve"> </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r w:rsidRPr="00C058B1">
                              <w:rPr>
                                <w:rFonts w:ascii="TH SarabunPSK" w:hAnsi="TH SarabunPSK" w:cs="TH SarabunPSK" w:hint="cs"/>
                                <w:cs/>
                              </w:rPr>
                              <w:t xml:space="preserve"> </w:t>
                            </w:r>
                          </w:p>
                          <w:p w14:paraId="1E33E3B8" w14:textId="5FB87B66" w:rsidR="00911B0B" w:rsidRPr="00C058B1" w:rsidRDefault="00911B0B" w:rsidP="00C058B1">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63F82" id="_x0000_t202" coordsize="21600,21600" o:spt="202" path="m,l,21600r21600,l21600,xe">
                <v:stroke joinstyle="miter"/>
                <v:path gradientshapeok="t" o:connecttype="rect"/>
              </v:shapetype>
              <v:shape id="Text Box 2" o:spid="_x0000_s1026" type="#_x0000_t202" style="position:absolute;margin-left:-6.65pt;margin-top:23.4pt;width:464.2pt;height:110.6pt;z-index:251640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" fillcolor="#d9dfef [660]" stroked="f" strokeweight="2pt">
                <v:textbox style="mso-fit-shape-to-text:t">
                  <w:txbxContent>
                    <w:p w14:paraId="24F5715C" w14:textId="30F41874" w:rsidR="00911B0B" w:rsidRPr="00C058B1" w:rsidRDefault="00911B0B" w:rsidP="00C058B1">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cs/>
                        </w:rPr>
                        <w:t xml:space="preserve"> </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cs/>
                        </w:rPr>
                        <w:t xml:space="preserve"> </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r w:rsidRPr="00C058B1">
                        <w:rPr>
                          <w:rFonts w:ascii="TH SarabunPSK" w:hAnsi="TH SarabunPSK" w:cs="TH SarabunPSK" w:hint="cs"/>
                          <w:cs/>
                        </w:rPr>
                        <w:t xml:space="preserve"> </w:t>
                      </w:r>
                    </w:p>
                    <w:p w14:paraId="1E33E3B8" w14:textId="5FB87B66" w:rsidR="00911B0B" w:rsidRPr="00C058B1" w:rsidRDefault="00911B0B" w:rsidP="00C058B1">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v:textbox>
                <w10:wrap type="square" anchorx="margin"/>
              </v:shape>
            </w:pict>
          </mc:Fallback>
        </mc:AlternateContent>
      </w:r>
      <w:r w:rsidR="005B56B5" w:rsidRPr="006336A1">
        <w:rPr>
          <w:rFonts w:ascii="TH SarabunPSK" w:hAnsi="TH SarabunPSK" w:cs="TH SarabunPSK" w:hint="cs"/>
          <w:cs/>
        </w:rPr>
        <w:t xml:space="preserve">     </w:t>
      </w:r>
    </w:p>
    <w:p w14:paraId="24799997" w14:textId="77777777" w:rsidR="00191B8B" w:rsidRDefault="00191B8B" w:rsidP="005B56B5">
      <w:pPr>
        <w:spacing w:after="0" w:line="240" w:lineRule="auto"/>
        <w:rPr>
          <w:rFonts w:ascii="TH SarabunPSK" w:hAnsi="TH SarabunPSK" w:cs="TH SarabunPSK"/>
          <w:b/>
          <w:bCs/>
          <w:sz w:val="16"/>
          <w:szCs w:val="20"/>
        </w:rPr>
      </w:pPr>
    </w:p>
    <w:p w14:paraId="6806068D" w14:textId="77777777" w:rsidR="00191B8B" w:rsidRPr="00BE7659" w:rsidRDefault="00191B8B" w:rsidP="005B56B5">
      <w:pPr>
        <w:spacing w:after="0" w:line="240" w:lineRule="auto"/>
        <w:rPr>
          <w:rFonts w:ascii="TH SarabunPSK" w:hAnsi="TH SarabunPSK" w:cs="TH SarabunPSK"/>
          <w:b/>
          <w:bCs/>
          <w:sz w:val="16"/>
          <w:szCs w:val="20"/>
          <w:cs/>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81137C" w14:paraId="1E6CD2F9"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4A36411D" w14:textId="77777777"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cs/>
              </w:rPr>
              <w:t>หมวด 1 การนำองค์การ</w:t>
            </w:r>
          </w:p>
        </w:tc>
      </w:tr>
      <w:tr w:rsidR="00ED66E0" w:rsidRPr="0081137C" w14:paraId="54311A00"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4FE66157" w14:textId="77777777"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cs/>
              </w:rPr>
              <w:t>1.1 ระบบการนำองค์การที่สร้างความยั่งยืน</w:t>
            </w:r>
          </w:p>
        </w:tc>
      </w:tr>
      <w:tr w:rsidR="00ED66E0" w:rsidRPr="0081137C" w14:paraId="5DB82FE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ABF5234"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18C19DCA" w14:textId="77777777" w:rsidR="00ED66E0" w:rsidRPr="0081137C" w:rsidRDefault="00ED66E0" w:rsidP="00ED66E0">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1.1.1</w:t>
            </w:r>
          </w:p>
        </w:tc>
        <w:tc>
          <w:tcPr>
            <w:tcW w:w="8141" w:type="dxa"/>
          </w:tcPr>
          <w:p w14:paraId="56CEFC7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 xml:space="preserve">ผู้บริหารกำหนดทิศทางในการสร้างขีดความสามารถในการแข่งขันของประเทศ </w:t>
            </w:r>
            <w:r w:rsidRPr="0081137C">
              <w:rPr>
                <w:rFonts w:ascii="TH SarabunPSK" w:hAnsi="TH SarabunPSK" w:cs="TH SarabunPSK" w:hint="cs"/>
                <w:sz w:val="32"/>
                <w:szCs w:val="32"/>
                <w:cs/>
              </w:rPr>
              <w:br/>
            </w:r>
            <w:r w:rsidRPr="0081137C">
              <w:rPr>
                <w:rFonts w:ascii="TH SarabunPSK" w:hAnsi="TH SarabunPSK" w:cs="TH SarabunPSK"/>
                <w:sz w:val="32"/>
                <w:szCs w:val="32"/>
                <w:cs/>
              </w:rPr>
              <w:t>(ด้านเศรษฐกิจ/สังคม/สาธารณสุข/สิ่งแวดล้อม) (ระบุอย่างน้อย 2 ด้าน)</w:t>
            </w:r>
          </w:p>
        </w:tc>
      </w:tr>
      <w:tr w:rsidR="00ED66E0" w:rsidRPr="0081137C" w14:paraId="03236C6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E12A67A" w14:textId="77777777" w:rsidR="00ED66E0" w:rsidRPr="0081137C" w:rsidRDefault="00ED66E0" w:rsidP="00ED66E0">
            <w:pPr>
              <w:rPr>
                <w:rFonts w:ascii="TH SarabunPSK" w:hAnsi="TH SarabunPSK" w:cs="TH SarabunPSK"/>
                <w:sz w:val="32"/>
                <w:szCs w:val="32"/>
              </w:rPr>
            </w:pPr>
          </w:p>
        </w:tc>
        <w:tc>
          <w:tcPr>
            <w:tcW w:w="709" w:type="dxa"/>
          </w:tcPr>
          <w:p w14:paraId="2C89964D"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3557C4BE"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 ด้านเศรษฐกิจ เช่น....................................</w:t>
            </w:r>
          </w:p>
        </w:tc>
      </w:tr>
      <w:tr w:rsidR="00ED66E0" w:rsidRPr="0081137C" w14:paraId="5D6199B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102EB9D" w14:textId="77777777" w:rsidR="00ED66E0" w:rsidRPr="0081137C" w:rsidRDefault="00ED66E0" w:rsidP="00ED66E0">
            <w:pPr>
              <w:rPr>
                <w:rFonts w:ascii="TH SarabunPSK" w:hAnsi="TH SarabunPSK" w:cs="TH SarabunPSK"/>
                <w:sz w:val="32"/>
                <w:szCs w:val="32"/>
              </w:rPr>
            </w:pPr>
          </w:p>
        </w:tc>
        <w:tc>
          <w:tcPr>
            <w:tcW w:w="709" w:type="dxa"/>
          </w:tcPr>
          <w:p w14:paraId="681595FD"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1F280557"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 ด้านสังคม เช่น..........................................</w:t>
            </w:r>
          </w:p>
        </w:tc>
      </w:tr>
      <w:tr w:rsidR="00ED66E0" w:rsidRPr="0081137C" w14:paraId="65A6270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4521942" w14:textId="77777777" w:rsidR="00ED66E0" w:rsidRPr="0081137C" w:rsidRDefault="00ED66E0" w:rsidP="00ED66E0">
            <w:pPr>
              <w:rPr>
                <w:rFonts w:ascii="TH SarabunPSK" w:hAnsi="TH SarabunPSK" w:cs="TH SarabunPSK"/>
                <w:sz w:val="32"/>
                <w:szCs w:val="32"/>
              </w:rPr>
            </w:pPr>
          </w:p>
        </w:tc>
        <w:tc>
          <w:tcPr>
            <w:tcW w:w="709" w:type="dxa"/>
          </w:tcPr>
          <w:p w14:paraId="5C9FB96A"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7698F970"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ด้านสิ่งแวดล้อม เช่น..........................................</w:t>
            </w:r>
          </w:p>
        </w:tc>
      </w:tr>
      <w:tr w:rsidR="00ED66E0" w:rsidRPr="0081137C" w14:paraId="2F6B9AB4"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2346D18" w14:textId="77777777" w:rsidR="00ED66E0" w:rsidRPr="0081137C" w:rsidRDefault="00ED66E0" w:rsidP="00ED66E0">
            <w:pPr>
              <w:rPr>
                <w:rFonts w:ascii="TH SarabunPSK" w:hAnsi="TH SarabunPSK" w:cs="TH SarabunPSK"/>
                <w:sz w:val="32"/>
                <w:szCs w:val="32"/>
              </w:rPr>
            </w:pPr>
          </w:p>
        </w:tc>
        <w:tc>
          <w:tcPr>
            <w:tcW w:w="709" w:type="dxa"/>
          </w:tcPr>
          <w:p w14:paraId="204A0FFB"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5453D6FD"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ด้านสาธารณสุข เช่น..........................................</w:t>
            </w:r>
          </w:p>
        </w:tc>
      </w:tr>
      <w:tr w:rsidR="00ED66E0" w:rsidRPr="0081137C" w14:paraId="4F85A266"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1AA95B"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FDFEA36"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1.1.2</w:t>
            </w:r>
          </w:p>
        </w:tc>
        <w:tc>
          <w:tcPr>
            <w:tcW w:w="8141" w:type="dxa"/>
          </w:tcPr>
          <w:p w14:paraId="7C2917DE"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ผู้บริหารกำหนดทิศทางองค์การที่รองรับพันธกิจปัจจุบัน โดยทิศทางขององค์การ</w:t>
            </w:r>
            <w:r w:rsidRPr="0081137C">
              <w:rPr>
                <w:rFonts w:ascii="TH SarabunPSK" w:hAnsi="TH SarabunPSK" w:cs="TH SarabunPSK" w:hint="cs"/>
                <w:sz w:val="32"/>
                <w:szCs w:val="32"/>
                <w:cs/>
              </w:rPr>
              <w:br/>
            </w:r>
            <w:r w:rsidRPr="0081137C">
              <w:rPr>
                <w:rFonts w:ascii="TH SarabunPSK" w:hAnsi="TH SarabunPSK" w:cs="TH SarabunPSK"/>
                <w:sz w:val="32"/>
                <w:szCs w:val="32"/>
                <w:cs/>
              </w:rPr>
              <w:t xml:space="preserve">คือ </w:t>
            </w:r>
            <w:r w:rsidRPr="0081137C">
              <w:rPr>
                <w:rFonts w:ascii="TH SarabunPSK" w:hAnsi="TH SarabunPSK" w:cs="TH SarabunPSK"/>
                <w:sz w:val="32"/>
                <w:szCs w:val="32"/>
              </w:rPr>
              <w:t>…...................</w:t>
            </w:r>
          </w:p>
        </w:tc>
      </w:tr>
      <w:tr w:rsidR="00ED66E0" w:rsidRPr="0081137C" w14:paraId="0CA5706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4B3FB8B"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17C5F132"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1.1.3</w:t>
            </w:r>
          </w:p>
        </w:tc>
        <w:tc>
          <w:tcPr>
            <w:tcW w:w="8141" w:type="dxa"/>
          </w:tcPr>
          <w:p w14:paraId="1FC2BBA5"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ผู้บริหารกำหนดทิศทาง เพื่อให้เกิดการสร้างนวัตกรรมที่มุ่งเน้นผู้รับบริการและผู้มีส่วนได้ส่วนเสีย โดยทิศทางคือ.............</w:t>
            </w:r>
          </w:p>
        </w:tc>
      </w:tr>
      <w:tr w:rsidR="00ED66E0" w:rsidRPr="0081137C" w14:paraId="30246E9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1D6C403"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72A8CB1"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1.1.4</w:t>
            </w:r>
          </w:p>
        </w:tc>
        <w:tc>
          <w:tcPr>
            <w:tcW w:w="8141" w:type="dxa"/>
          </w:tcPr>
          <w:p w14:paraId="666447D4" w14:textId="74ED32F8"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ผู้บริหารได้คำนึงถึงผลกระทบต่อสังคม ทั้งเชิงบวก เชิงลบ ทั้งทางตรงและทางอ้อม </w:t>
            </w:r>
            <w:r w:rsidR="004914F3">
              <w:rPr>
                <w:rFonts w:ascii="TH SarabunPSK" w:hAnsi="TH SarabunPSK" w:cs="TH SarabunPSK" w:hint="cs"/>
                <w:sz w:val="32"/>
                <w:szCs w:val="32"/>
                <w:cs/>
              </w:rPr>
              <w:t>คือ</w:t>
            </w:r>
            <w:r w:rsidRPr="0081137C">
              <w:rPr>
                <w:rFonts w:ascii="TH SarabunPSK" w:hAnsi="TH SarabunPSK" w:cs="TH SarabunPSK"/>
                <w:sz w:val="32"/>
                <w:szCs w:val="32"/>
              </w:rPr>
              <w:t>…..................................</w:t>
            </w:r>
          </w:p>
        </w:tc>
      </w:tr>
      <w:tr w:rsidR="00ED66E0" w:rsidRPr="0081137C" w14:paraId="671AE333"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0B2E016"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94B67EF"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1.1.5</w:t>
            </w:r>
          </w:p>
        </w:tc>
        <w:tc>
          <w:tcPr>
            <w:tcW w:w="8141" w:type="dxa"/>
          </w:tcPr>
          <w:p w14:paraId="0CDF21A8"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ผู้บริหารกำหนดทิศทาง เพื่อให้เกิดการสร้างวัฒนธรรมที่มุ่งเน้นผู้รับบริการและผู้มีส่วนได้ส่วนเสีย โดยทิศทางคือ..............</w:t>
            </w:r>
          </w:p>
        </w:tc>
      </w:tr>
      <w:tr w:rsidR="00ED66E0" w:rsidRPr="0081137C" w14:paraId="7B8EEE8C"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D8B0C13"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2A5AE1A3"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4822358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56263E0"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1A9E5B5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r w:rsidR="00ED66E0" w:rsidRPr="0081137C" w14:paraId="6FE84C0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636D371D" w14:textId="77777777" w:rsidR="00ED66E0" w:rsidRPr="0081137C" w:rsidRDefault="00ED66E0" w:rsidP="00ED66E0">
            <w:pPr>
              <w:rPr>
                <w:rFonts w:ascii="TH SarabunPSK" w:hAnsi="TH SarabunPSK" w:cs="TH SarabunPSK"/>
                <w:sz w:val="32"/>
                <w:szCs w:val="32"/>
                <w:cs/>
              </w:rPr>
            </w:pPr>
            <w:r w:rsidRPr="0081137C">
              <w:rPr>
                <w:rFonts w:ascii="TH SarabunPSK" w:hAnsi="TH SarabunPSK" w:cs="TH SarabunPSK" w:hint="cs"/>
                <w:sz w:val="32"/>
                <w:szCs w:val="32"/>
                <w:cs/>
              </w:rPr>
              <w:t xml:space="preserve">1.2 </w:t>
            </w:r>
            <w:r w:rsidRPr="0081137C">
              <w:rPr>
                <w:rFonts w:ascii="TH SarabunPSK" w:hAnsi="TH SarabunPSK" w:cs="TH SarabunPSK"/>
                <w:sz w:val="32"/>
                <w:szCs w:val="32"/>
                <w:cs/>
              </w:rPr>
              <w:t>การป้องกันการทุจริตและสร้างความโปร่งใส</w:t>
            </w:r>
          </w:p>
        </w:tc>
      </w:tr>
      <w:tr w:rsidR="00ED66E0" w:rsidRPr="0081137C" w14:paraId="486179E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DB938A7"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05BF3A9C"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1.2.1</w:t>
            </w:r>
          </w:p>
        </w:tc>
        <w:tc>
          <w:tcPr>
            <w:tcW w:w="8141" w:type="dxa"/>
          </w:tcPr>
          <w:p w14:paraId="14382148" w14:textId="62733D49"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มีการกำหนดนโยบายและสร้างวัฒนธรรมด้านป้องกันทุจริตและสร้างความโปร่งใส  </w:t>
            </w:r>
            <w:r w:rsidRPr="0081137C">
              <w:rPr>
                <w:rFonts w:ascii="TH SarabunPSK" w:hAnsi="TH SarabunPSK" w:cs="TH SarabunPSK" w:hint="cs"/>
                <w:sz w:val="32"/>
                <w:szCs w:val="32"/>
                <w:cs/>
              </w:rPr>
              <w:br/>
            </w:r>
            <w:r w:rsidR="004914F3">
              <w:rPr>
                <w:rFonts w:ascii="TH SarabunPSK" w:hAnsi="TH SarabunPSK" w:cs="TH SarabunPSK" w:hint="cs"/>
                <w:sz w:val="32"/>
                <w:szCs w:val="32"/>
                <w:cs/>
              </w:rPr>
              <w:t>คือ</w:t>
            </w:r>
            <w:r w:rsidRPr="0081137C">
              <w:rPr>
                <w:rFonts w:ascii="TH SarabunPSK" w:hAnsi="TH SarabunPSK" w:cs="TH SarabunPSK"/>
                <w:sz w:val="32"/>
                <w:szCs w:val="32"/>
                <w:cs/>
              </w:rPr>
              <w:t>..</w:t>
            </w:r>
            <w:r w:rsidRPr="0081137C">
              <w:rPr>
                <w:rFonts w:ascii="TH SarabunPSK" w:hAnsi="TH SarabunPSK" w:cs="TH SarabunPSK" w:hint="cs"/>
                <w:sz w:val="32"/>
                <w:szCs w:val="32"/>
                <w:cs/>
              </w:rPr>
              <w:t>..........</w:t>
            </w:r>
            <w:r w:rsidRPr="0081137C">
              <w:rPr>
                <w:rFonts w:ascii="TH SarabunPSK" w:hAnsi="TH SarabunPSK" w:cs="TH SarabunPSK"/>
                <w:sz w:val="32"/>
                <w:szCs w:val="32"/>
                <w:cs/>
              </w:rPr>
              <w:t>.......</w:t>
            </w:r>
          </w:p>
        </w:tc>
      </w:tr>
      <w:tr w:rsidR="00ED66E0" w:rsidRPr="0081137C" w14:paraId="0338316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E8DABD1"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7C054D29"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1.2.2</w:t>
            </w:r>
          </w:p>
        </w:tc>
        <w:tc>
          <w:tcPr>
            <w:tcW w:w="8141" w:type="dxa"/>
          </w:tcPr>
          <w:p w14:paraId="726E0EBC" w14:textId="628330F3"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หน่วยงานมีแนวปฏิบัติที่เป็นเลิศ หรือมีต้นแบบในด้านความโปร่งใสในการปฏิบัติงานที่สามารถเป็นตัวอย่างที่ดีในการดำเนินการได้ </w:t>
            </w:r>
            <w:r w:rsidR="004914F3">
              <w:rPr>
                <w:rFonts w:ascii="TH SarabunPSK" w:hAnsi="TH SarabunPSK" w:cs="TH SarabunPSK" w:hint="cs"/>
                <w:sz w:val="32"/>
                <w:szCs w:val="32"/>
                <w:cs/>
              </w:rPr>
              <w:t>คือ</w:t>
            </w:r>
            <w:r w:rsidRPr="0081137C">
              <w:rPr>
                <w:rFonts w:ascii="TH SarabunPSK" w:hAnsi="TH SarabunPSK" w:cs="TH SarabunPSK"/>
                <w:sz w:val="32"/>
                <w:szCs w:val="32"/>
                <w:cs/>
              </w:rPr>
              <w:t xml:space="preserve"> .......................</w:t>
            </w:r>
          </w:p>
        </w:tc>
      </w:tr>
      <w:tr w:rsidR="00ED66E0" w:rsidRPr="0081137C" w14:paraId="1383119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DCC97BC"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4CE5D42D"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1.2.3</w:t>
            </w:r>
          </w:p>
        </w:tc>
        <w:tc>
          <w:tcPr>
            <w:tcW w:w="8141" w:type="dxa"/>
          </w:tcPr>
          <w:p w14:paraId="28099AC4" w14:textId="507CA930"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มีการนำเทคโนโลยี ดิจิทัลมาใช้ในการติดตามรายงานผลเกี่ยวกับการป้องกันการทุจริต</w:t>
            </w:r>
            <w:r w:rsidRPr="0081137C">
              <w:rPr>
                <w:rFonts w:ascii="TH SarabunPSK" w:hAnsi="TH SarabunPSK" w:cs="TH SarabunPSK" w:hint="cs"/>
                <w:sz w:val="32"/>
                <w:szCs w:val="32"/>
                <w:cs/>
              </w:rPr>
              <w:br/>
            </w:r>
            <w:r w:rsidRPr="0081137C">
              <w:rPr>
                <w:rFonts w:ascii="TH SarabunPSK" w:hAnsi="TH SarabunPSK" w:cs="TH SarabunPSK"/>
                <w:sz w:val="32"/>
                <w:szCs w:val="32"/>
                <w:cs/>
              </w:rPr>
              <w:t xml:space="preserve">และสร้างความโปร่งใส </w:t>
            </w:r>
            <w:r w:rsidR="004914F3">
              <w:rPr>
                <w:rFonts w:ascii="TH SarabunPSK" w:hAnsi="TH SarabunPSK" w:cs="TH SarabunPSK" w:hint="cs"/>
                <w:sz w:val="32"/>
                <w:szCs w:val="32"/>
                <w:cs/>
              </w:rPr>
              <w:t>คือ</w:t>
            </w:r>
            <w:r w:rsidRPr="0081137C">
              <w:rPr>
                <w:rFonts w:ascii="TH SarabunPSK" w:hAnsi="TH SarabunPSK" w:cs="TH SarabunPSK"/>
                <w:sz w:val="32"/>
                <w:szCs w:val="32"/>
                <w:cs/>
              </w:rPr>
              <w:t>............</w:t>
            </w:r>
          </w:p>
        </w:tc>
      </w:tr>
      <w:tr w:rsidR="00ED66E0" w:rsidRPr="0081137C" w14:paraId="75FDD637"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645C2A4"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5D48D4A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1.2.4</w:t>
            </w:r>
          </w:p>
        </w:tc>
        <w:tc>
          <w:tcPr>
            <w:tcW w:w="8141" w:type="dxa"/>
          </w:tcPr>
          <w:p w14:paraId="4E1425E0"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มีมาตรการเกี่ยวกับการป้องกันการทุจริตและสร้างความโปร่งใส คือ.................................</w:t>
            </w:r>
          </w:p>
        </w:tc>
      </w:tr>
      <w:tr w:rsidR="00ED66E0" w:rsidRPr="0081137C" w14:paraId="2CD8BED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6100600"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lastRenderedPageBreak/>
              <w:sym w:font="Wingdings 2" w:char="F0A3"/>
            </w:r>
          </w:p>
        </w:tc>
        <w:tc>
          <w:tcPr>
            <w:tcW w:w="709" w:type="dxa"/>
          </w:tcPr>
          <w:p w14:paraId="4FC2F7F4"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1.2.5</w:t>
            </w:r>
          </w:p>
        </w:tc>
        <w:tc>
          <w:tcPr>
            <w:tcW w:w="8141" w:type="dxa"/>
          </w:tcPr>
          <w:p w14:paraId="05AF303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การเปิดเผยผลการดำเนินงาน การบริหารงบประมาณและอื่นๆ สู่สาธารณะ </w:t>
            </w:r>
            <w:r w:rsidRPr="0081137C">
              <w:rPr>
                <w:rFonts w:ascii="TH SarabunPSK" w:hAnsi="TH SarabunPSK" w:cs="TH SarabunPSK" w:hint="cs"/>
                <w:sz w:val="32"/>
                <w:szCs w:val="32"/>
                <w:cs/>
              </w:rPr>
              <w:br/>
            </w:r>
            <w:r w:rsidRPr="0081137C">
              <w:rPr>
                <w:rFonts w:ascii="TH SarabunPSK" w:hAnsi="TH SarabunPSK" w:cs="TH SarabunPSK"/>
                <w:sz w:val="32"/>
                <w:szCs w:val="32"/>
                <w:cs/>
              </w:rPr>
              <w:t>ผ่านช่องทาง.....................</w:t>
            </w:r>
            <w:r w:rsidRPr="0081137C">
              <w:rPr>
                <w:rFonts w:ascii="TH SarabunPSK" w:hAnsi="TH SarabunPSK" w:cs="TH SarabunPSK" w:hint="cs"/>
                <w:sz w:val="32"/>
                <w:szCs w:val="32"/>
                <w:cs/>
              </w:rPr>
              <w:t>............................................................</w:t>
            </w:r>
            <w:r w:rsidRPr="0081137C">
              <w:rPr>
                <w:rFonts w:ascii="TH SarabunPSK" w:hAnsi="TH SarabunPSK" w:cs="TH SarabunPSK" w:hint="cs"/>
                <w:sz w:val="32"/>
                <w:szCs w:val="32"/>
                <w:cs/>
              </w:rPr>
              <w:br/>
            </w:r>
            <w:r w:rsidRPr="0081137C">
              <w:rPr>
                <w:rFonts w:ascii="TH SarabunPSK" w:hAnsi="TH SarabunPSK" w:cs="TH SarabunPSK"/>
                <w:sz w:val="32"/>
                <w:szCs w:val="32"/>
                <w:cs/>
              </w:rPr>
              <w:t>(กรณีเปิดเผยผ่านเว็บไซต์</w:t>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กรุณาแนบลิ้งค์ที่สามารถเข้าถึงข้อมูลได้โดยตรง)</w:t>
            </w:r>
          </w:p>
        </w:tc>
      </w:tr>
      <w:tr w:rsidR="00ED66E0" w:rsidRPr="0081137C" w14:paraId="65C15B7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21EEFD1"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47E2DBF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1.2.6</w:t>
            </w:r>
          </w:p>
        </w:tc>
        <w:tc>
          <w:tcPr>
            <w:tcW w:w="8141" w:type="dxa"/>
          </w:tcPr>
          <w:p w14:paraId="651EB2E1"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หน่วยงานได้รับรางวัลด้านความโปร่งใสจากองค์การภายนอกทั้งในและต่างประเทศ </w:t>
            </w:r>
            <w:r w:rsidRPr="0081137C">
              <w:rPr>
                <w:rFonts w:ascii="TH SarabunPSK" w:hAnsi="TH SarabunPSK" w:cs="TH SarabunPSK"/>
                <w:sz w:val="32"/>
                <w:szCs w:val="32"/>
                <w:cs/>
              </w:rPr>
              <w:br/>
              <w:t>ได้แก่.............................</w:t>
            </w:r>
          </w:p>
        </w:tc>
      </w:tr>
      <w:tr w:rsidR="00ED66E0" w:rsidRPr="0081137C" w14:paraId="51787BD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5DFF758"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3C20CD80"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5085DB7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634E1B9"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05C4232B"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r w:rsidR="00ED66E0" w:rsidRPr="0081137C" w14:paraId="23E08261" w14:textId="77777777" w:rsidTr="00DD3ACF">
        <w:tc>
          <w:tcPr>
            <w:cnfStyle w:val="001000000000" w:firstRow="0" w:lastRow="0" w:firstColumn="1" w:lastColumn="0" w:oddVBand="0" w:evenVBand="0" w:oddHBand="0" w:evenHBand="0" w:firstRowFirstColumn="0" w:firstRowLastColumn="0" w:lastRowFirstColumn="0" w:lastRowLastColumn="0"/>
            <w:tcW w:w="9242" w:type="dxa"/>
            <w:gridSpan w:val="3"/>
          </w:tcPr>
          <w:p w14:paraId="3A427DCA" w14:textId="0EA07164"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rPr>
              <w:t xml:space="preserve">1.3 </w:t>
            </w:r>
            <w:r w:rsidR="00C058B1" w:rsidRPr="0081137C">
              <w:rPr>
                <w:rFonts w:ascii="TH SarabunPSK" w:eastAsia="Times New Roman" w:hAnsi="TH SarabunPSK" w:cs="TH SarabunPSK"/>
                <w:color w:val="000000" w:themeColor="text1"/>
                <w:sz w:val="32"/>
                <w:szCs w:val="32"/>
                <w:cs/>
              </w:rPr>
              <w:t>การ</w:t>
            </w:r>
            <w:r w:rsidR="00C058B1" w:rsidRPr="0081137C">
              <w:rPr>
                <w:rFonts w:ascii="TH SarabunPSK" w:eastAsia="Times New Roman" w:hAnsi="TH SarabunPSK" w:cs="TH SarabunPSK" w:hint="cs"/>
                <w:color w:val="000000" w:themeColor="text1"/>
                <w:sz w:val="32"/>
                <w:szCs w:val="32"/>
                <w:cs/>
              </w:rPr>
              <w:t>มุ่งเน้นผลสัมฤทธิ์ผ่าน</w:t>
            </w:r>
            <w:r w:rsidRPr="0081137C">
              <w:rPr>
                <w:rFonts w:ascii="TH SarabunPSK" w:hAnsi="TH SarabunPSK" w:cs="TH SarabunPSK"/>
                <w:sz w:val="32"/>
                <w:szCs w:val="32"/>
                <w:cs/>
              </w:rPr>
              <w:t>การสร้างการมีส่วนร่วมของบุคลากร และเครือข่ายทั้งภายในและภายนอก</w:t>
            </w:r>
          </w:p>
        </w:tc>
      </w:tr>
      <w:tr w:rsidR="00ED66E0" w:rsidRPr="0081137C" w14:paraId="3813B566"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6F68E77" w14:textId="77777777" w:rsidR="00ED66E0" w:rsidRPr="0081137C" w:rsidRDefault="00ED66E0" w:rsidP="00ED66E0">
            <w:pPr>
              <w:jc w:val="right"/>
              <w:rPr>
                <w:rFonts w:ascii="TH SarabunPSK" w:hAnsi="TH SarabunPSK" w:cs="TH SarabunPSK"/>
                <w:sz w:val="32"/>
                <w:szCs w:val="32"/>
              </w:rPr>
            </w:pPr>
          </w:p>
        </w:tc>
        <w:tc>
          <w:tcPr>
            <w:tcW w:w="709" w:type="dxa"/>
          </w:tcPr>
          <w:p w14:paraId="6BC45327"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1.3.1</w:t>
            </w:r>
          </w:p>
        </w:tc>
        <w:tc>
          <w:tcPr>
            <w:tcW w:w="8141" w:type="dxa"/>
          </w:tcPr>
          <w:p w14:paraId="65B6FCF8"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มีกลไก/แนวทางในการส่งเสริมให้เครือข่ายภายนอก (ภาคเอกชน ประชาชน ท้องถิ่น) </w:t>
            </w:r>
            <w:r w:rsidRPr="0081137C">
              <w:rPr>
                <w:rFonts w:ascii="TH SarabunPSK" w:hAnsi="TH SarabunPSK" w:cs="TH SarabunPSK" w:hint="cs"/>
                <w:sz w:val="32"/>
                <w:szCs w:val="32"/>
                <w:cs/>
              </w:rPr>
              <w:br/>
            </w:r>
            <w:r w:rsidRPr="0081137C">
              <w:rPr>
                <w:rFonts w:ascii="TH SarabunPSK" w:hAnsi="TH SarabunPSK" w:cs="TH SarabunPSK"/>
                <w:sz w:val="32"/>
                <w:szCs w:val="32"/>
                <w:cs/>
              </w:rPr>
              <w:t>เข้ามาร่วมสร้างนวัตกรรม ได้แก่</w:t>
            </w:r>
          </w:p>
        </w:tc>
      </w:tr>
      <w:tr w:rsidR="00ED66E0" w:rsidRPr="0081137C" w14:paraId="16BA9E5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722D4D5" w14:textId="77777777" w:rsidR="00ED66E0" w:rsidRPr="0081137C" w:rsidRDefault="00ED66E0" w:rsidP="00ED66E0">
            <w:pPr>
              <w:jc w:val="right"/>
              <w:rPr>
                <w:rFonts w:ascii="TH SarabunPSK" w:hAnsi="TH SarabunPSK" w:cs="TH SarabunPSK"/>
                <w:sz w:val="32"/>
                <w:szCs w:val="32"/>
              </w:rPr>
            </w:pPr>
          </w:p>
        </w:tc>
        <w:tc>
          <w:tcPr>
            <w:tcW w:w="709" w:type="dxa"/>
          </w:tcPr>
          <w:p w14:paraId="3E4BD3DC"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7E0B68A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นวัตกรรมการทำงานที่ทำร่วมกับเครือข่าย คือ................................................</w:t>
            </w:r>
          </w:p>
        </w:tc>
      </w:tr>
      <w:tr w:rsidR="00ED66E0" w:rsidRPr="0081137C" w14:paraId="479E14D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0586691" w14:textId="77777777" w:rsidR="00ED66E0" w:rsidRPr="0081137C" w:rsidRDefault="00ED66E0" w:rsidP="00ED66E0">
            <w:pPr>
              <w:jc w:val="right"/>
              <w:rPr>
                <w:rFonts w:ascii="TH SarabunPSK" w:hAnsi="TH SarabunPSK" w:cs="TH SarabunPSK"/>
                <w:sz w:val="32"/>
                <w:szCs w:val="32"/>
              </w:rPr>
            </w:pPr>
          </w:p>
        </w:tc>
        <w:tc>
          <w:tcPr>
            <w:tcW w:w="709" w:type="dxa"/>
          </w:tcPr>
          <w:p w14:paraId="2A6373B0"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4459E474"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นวัตกรรมการให้บริการที่ทำงานร่วมกับเครือข่าย คือ...................................</w:t>
            </w:r>
          </w:p>
        </w:tc>
      </w:tr>
      <w:tr w:rsidR="00ED66E0" w:rsidRPr="0081137C" w14:paraId="6484069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692B974"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15E14AD8"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1.3.2</w:t>
            </w:r>
          </w:p>
        </w:tc>
        <w:tc>
          <w:tcPr>
            <w:tcW w:w="8141" w:type="dxa"/>
          </w:tcPr>
          <w:p w14:paraId="7F0100AE"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มีกลไก/แนวทางที่เอื้อให้เครือข่ายทั้งภายในและภายนอก เข้ามามีส่วนร่วมในการทำงาน </w:t>
            </w:r>
            <w:r w:rsidRPr="0081137C">
              <w:rPr>
                <w:rFonts w:ascii="TH SarabunPSK" w:hAnsi="TH SarabunPSK" w:cs="TH SarabunPSK" w:hint="cs"/>
                <w:sz w:val="32"/>
                <w:szCs w:val="32"/>
                <w:cs/>
              </w:rPr>
              <w:br/>
            </w:r>
            <w:r w:rsidRPr="0081137C">
              <w:rPr>
                <w:rFonts w:ascii="TH SarabunPSK" w:hAnsi="TH SarabunPSK" w:cs="TH SarabunPSK"/>
                <w:sz w:val="32"/>
                <w:szCs w:val="32"/>
                <w:cs/>
              </w:rPr>
              <w:t>โดยมีกลไก/แนวทาง คือ............เครือข่ายที่เข้ามามีส่วนร่วมคือ..........................................</w:t>
            </w:r>
          </w:p>
        </w:tc>
      </w:tr>
      <w:tr w:rsidR="00ED66E0" w:rsidRPr="0081137C" w14:paraId="78C7F223"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7FE114C"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8EA51CC"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1.3.3</w:t>
            </w:r>
          </w:p>
        </w:tc>
        <w:tc>
          <w:tcPr>
            <w:tcW w:w="8141" w:type="dxa"/>
          </w:tcPr>
          <w:p w14:paraId="4050D9FF" w14:textId="772A625E"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มีการสร้างนวัตกรรมเชิงนโยบายโดยมีเครือข่ายภายนอก</w:t>
            </w:r>
            <w:r w:rsidR="004914F3" w:rsidRPr="0081137C">
              <w:rPr>
                <w:rFonts w:ascii="TH SarabunPSK" w:hAnsi="TH SarabunPSK" w:cs="TH SarabunPSK"/>
                <w:sz w:val="32"/>
                <w:szCs w:val="32"/>
                <w:cs/>
              </w:rPr>
              <w:t xml:space="preserve">ร่วมดำเนินการ </w:t>
            </w:r>
            <w:r w:rsidRPr="0081137C">
              <w:rPr>
                <w:rFonts w:ascii="TH SarabunPSK" w:hAnsi="TH SarabunPSK" w:cs="TH SarabunPSK"/>
                <w:sz w:val="32"/>
                <w:szCs w:val="32"/>
                <w:cs/>
              </w:rPr>
              <w:t>คือ</w:t>
            </w:r>
            <w:r w:rsidRPr="0081137C">
              <w:rPr>
                <w:rFonts w:ascii="TH SarabunPSK" w:hAnsi="TH SarabunPSK" w:cs="TH SarabunPSK"/>
                <w:sz w:val="32"/>
                <w:szCs w:val="32"/>
              </w:rPr>
              <w:t>….................</w:t>
            </w:r>
            <w:r w:rsidRPr="0081137C">
              <w:rPr>
                <w:rFonts w:ascii="TH SarabunPSK" w:hAnsi="TH SarabunPSK" w:cs="TH SarabunPSK"/>
                <w:sz w:val="32"/>
                <w:szCs w:val="32"/>
                <w:cs/>
              </w:rPr>
              <w:t xml:space="preserve"> </w:t>
            </w:r>
            <w:r w:rsidR="0081137C" w:rsidRPr="0081137C">
              <w:rPr>
                <w:rFonts w:ascii="TH SarabunPSK" w:hAnsi="TH SarabunPSK" w:cs="TH SarabunPSK"/>
                <w:sz w:val="32"/>
                <w:szCs w:val="32"/>
                <w:cs/>
              </w:rPr>
              <w:br/>
            </w:r>
            <w:r w:rsidRPr="0081137C">
              <w:rPr>
                <w:rFonts w:ascii="TH SarabunPSK" w:hAnsi="TH SarabunPSK" w:cs="TH SarabunPSK"/>
                <w:sz w:val="32"/>
                <w:szCs w:val="32"/>
                <w:cs/>
              </w:rPr>
              <w:t>โดยนโยบายนั้น คือ</w:t>
            </w:r>
            <w:r w:rsidRPr="0081137C">
              <w:rPr>
                <w:rFonts w:ascii="TH SarabunPSK" w:hAnsi="TH SarabunPSK" w:cs="TH SarabunPSK"/>
                <w:sz w:val="32"/>
                <w:szCs w:val="32"/>
              </w:rPr>
              <w:t>…...............</w:t>
            </w:r>
            <w:r w:rsidRPr="0081137C">
              <w:rPr>
                <w:rFonts w:ascii="TH SarabunPSK" w:hAnsi="TH SarabunPSK" w:cs="TH SarabunPSK" w:hint="cs"/>
                <w:sz w:val="32"/>
                <w:szCs w:val="32"/>
                <w:cs/>
              </w:rPr>
              <w:t>.........................</w:t>
            </w:r>
            <w:r w:rsidRPr="0081137C">
              <w:rPr>
                <w:rFonts w:ascii="TH SarabunPSK" w:hAnsi="TH SarabunPSK" w:cs="TH SarabunPSK" w:hint="cs"/>
                <w:sz w:val="32"/>
                <w:szCs w:val="32"/>
                <w:cs/>
              </w:rPr>
              <w:br/>
            </w:r>
            <w:r w:rsidRPr="0081137C">
              <w:rPr>
                <w:rFonts w:ascii="TH SarabunPSK" w:hAnsi="TH SarabunPSK" w:cs="TH SarabunPSK"/>
                <w:sz w:val="32"/>
                <w:szCs w:val="32"/>
                <w:cs/>
              </w:rPr>
              <w:t>สามารถแก้ปัญหาที่ซับซ้อนในระดับประเทศ เรื่อง</w:t>
            </w:r>
            <w:r w:rsidRPr="0081137C">
              <w:rPr>
                <w:rFonts w:ascii="TH SarabunPSK" w:hAnsi="TH SarabunPSK" w:cs="TH SarabunPSK"/>
                <w:sz w:val="32"/>
                <w:szCs w:val="32"/>
              </w:rPr>
              <w:t>….................................</w:t>
            </w:r>
          </w:p>
        </w:tc>
      </w:tr>
      <w:tr w:rsidR="00ED66E0" w:rsidRPr="0081137C" w14:paraId="538F548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9A11523"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3B4B34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1.3.4</w:t>
            </w:r>
          </w:p>
        </w:tc>
        <w:tc>
          <w:tcPr>
            <w:tcW w:w="8141" w:type="dxa"/>
          </w:tcPr>
          <w:p w14:paraId="664DD91E" w14:textId="72C4D3C8"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มีแนวทางสื่อสาร/สร้างสภาพแวดล้อมที่กระตุ้นในบุคลากรมีส่วนร่วม มีความมุ่งมั่น </w:t>
            </w:r>
            <w:r w:rsidRPr="0081137C">
              <w:rPr>
                <w:rFonts w:ascii="TH SarabunPSK" w:hAnsi="TH SarabunPSK" w:cs="TH SarabunPSK"/>
                <w:sz w:val="32"/>
                <w:szCs w:val="32"/>
                <w:cs/>
              </w:rPr>
              <w:br/>
              <w:t xml:space="preserve">ตั้งใจให้เกิดการทำงานอย่างสัมฤทธิ์ผล </w:t>
            </w:r>
            <w:r w:rsidR="004914F3">
              <w:rPr>
                <w:rFonts w:ascii="TH SarabunPSK" w:hAnsi="TH SarabunPSK" w:cs="TH SarabunPSK" w:hint="cs"/>
                <w:sz w:val="32"/>
                <w:szCs w:val="32"/>
                <w:cs/>
              </w:rPr>
              <w:t>คือ</w:t>
            </w:r>
            <w:r w:rsidRPr="0081137C">
              <w:rPr>
                <w:rFonts w:ascii="TH SarabunPSK" w:hAnsi="TH SarabunPSK" w:cs="TH SarabunPSK"/>
                <w:sz w:val="32"/>
                <w:szCs w:val="32"/>
                <w:cs/>
              </w:rPr>
              <w:t>...................................................................................</w:t>
            </w:r>
          </w:p>
        </w:tc>
      </w:tr>
      <w:tr w:rsidR="00ED66E0" w:rsidRPr="0081137C" w14:paraId="0EE6115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CAB7A57"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198142A2"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1525DFB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B337A24"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70E17A8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r w:rsidR="00ED66E0" w:rsidRPr="0081137C" w14:paraId="5F5EDB6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69042726" w14:textId="358CF03B"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rPr>
              <w:t xml:space="preserve">1.4 </w:t>
            </w:r>
            <w:bookmarkStart w:id="0" w:name="_Hlk22809617"/>
            <w:r w:rsidR="00C058B1" w:rsidRPr="0081137C">
              <w:rPr>
                <w:rFonts w:ascii="TH SarabunPSK" w:hAnsi="TH SarabunPSK" w:cs="TH SarabunPSK"/>
                <w:color w:val="000000" w:themeColor="text1"/>
                <w:sz w:val="32"/>
                <w:szCs w:val="32"/>
                <w:cs/>
              </w:rPr>
              <w:t>การคำนึงถึง</w:t>
            </w:r>
            <w:r w:rsidR="00C058B1" w:rsidRPr="0081137C">
              <w:rPr>
                <w:rFonts w:ascii="TH SarabunPSK" w:hAnsi="TH SarabunPSK" w:cs="TH SarabunPSK" w:hint="cs"/>
                <w:color w:val="000000" w:themeColor="text1"/>
                <w:sz w:val="32"/>
                <w:szCs w:val="32"/>
                <w:cs/>
              </w:rPr>
              <w:t>ผลกระทบ</w:t>
            </w:r>
            <w:r w:rsidR="00C058B1" w:rsidRPr="0081137C">
              <w:rPr>
                <w:rFonts w:ascii="TH SarabunPSK" w:hAnsi="TH SarabunPSK" w:cs="TH SarabunPSK"/>
                <w:color w:val="000000" w:themeColor="text1"/>
                <w:sz w:val="32"/>
                <w:szCs w:val="32"/>
                <w:cs/>
              </w:rPr>
              <w:t>ต่อสังคม</w:t>
            </w:r>
            <w:r w:rsidR="00C058B1" w:rsidRPr="0081137C">
              <w:rPr>
                <w:rFonts w:ascii="TH SarabunPSK" w:hAnsi="TH SarabunPSK" w:cs="TH SarabunPSK" w:hint="cs"/>
                <w:color w:val="000000" w:themeColor="text1"/>
                <w:sz w:val="32"/>
                <w:szCs w:val="32"/>
                <w:cs/>
              </w:rPr>
              <w:t>ทั้งในระยะสั้น และระยะยาว</w:t>
            </w:r>
            <w:bookmarkEnd w:id="0"/>
          </w:p>
        </w:tc>
      </w:tr>
      <w:tr w:rsidR="00ED66E0" w:rsidRPr="0081137C" w14:paraId="6DC0E094"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5150A1D" w14:textId="52B26F30" w:rsidR="00ED66E0" w:rsidRPr="0081137C" w:rsidRDefault="00C058B1"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331DDBE"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1.4.1</w:t>
            </w:r>
          </w:p>
        </w:tc>
        <w:tc>
          <w:tcPr>
            <w:tcW w:w="8141" w:type="dxa"/>
          </w:tcPr>
          <w:p w14:paraId="4B148861" w14:textId="3920BB4C"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มีมาตรการป้องกัน/แก้ไขผลกระทบเชิงลบต่อสังคม ที่อาจเกิดขึ้นจากการดำเนินงานของหน่วยงาน โดยมาตรการนั้นคือ</w:t>
            </w:r>
            <w:r w:rsidRPr="0081137C">
              <w:rPr>
                <w:rFonts w:ascii="TH SarabunPSK" w:hAnsi="TH SarabunPSK" w:cs="TH SarabunPSK"/>
                <w:sz w:val="32"/>
                <w:szCs w:val="32"/>
              </w:rPr>
              <w:t>…......</w:t>
            </w:r>
            <w:r w:rsidRPr="0081137C">
              <w:rPr>
                <w:rFonts w:ascii="TH SarabunPSK" w:hAnsi="TH SarabunPSK" w:cs="TH SarabunPSK" w:hint="cs"/>
                <w:sz w:val="32"/>
                <w:szCs w:val="32"/>
                <w:cs/>
              </w:rPr>
              <w:t>...</w:t>
            </w:r>
          </w:p>
        </w:tc>
      </w:tr>
      <w:tr w:rsidR="00ED66E0" w:rsidRPr="0081137C" w14:paraId="758702D1"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B748AD3" w14:textId="77777777" w:rsidR="00ED66E0" w:rsidRPr="0081137C" w:rsidRDefault="00ED66E0" w:rsidP="00ED66E0">
            <w:pPr>
              <w:jc w:val="right"/>
              <w:rPr>
                <w:rFonts w:ascii="TH SarabunPSK" w:hAnsi="TH SarabunPSK" w:cs="TH SarabunPSK"/>
                <w:sz w:val="32"/>
                <w:szCs w:val="32"/>
              </w:rPr>
            </w:pPr>
          </w:p>
        </w:tc>
        <w:tc>
          <w:tcPr>
            <w:tcW w:w="709" w:type="dxa"/>
          </w:tcPr>
          <w:p w14:paraId="60FE7A45"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1.4.2</w:t>
            </w:r>
          </w:p>
        </w:tc>
        <w:tc>
          <w:tcPr>
            <w:tcW w:w="8141" w:type="dxa"/>
          </w:tcPr>
          <w:p w14:paraId="1DA59D0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การรายงานผลกระทบที่อาจเกิดขึ้นจากการดำเนินงานของหน่วยงานเพื่อนำไปสู่การแก้ไขปัญหาอย่างทันการณ์ โดย</w:t>
            </w:r>
          </w:p>
        </w:tc>
      </w:tr>
      <w:tr w:rsidR="00ED66E0" w:rsidRPr="0081137C" w14:paraId="4D5E9010"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783F8DF" w14:textId="77777777" w:rsidR="00ED66E0" w:rsidRPr="0081137C" w:rsidRDefault="00ED66E0" w:rsidP="00ED66E0">
            <w:pPr>
              <w:jc w:val="right"/>
              <w:rPr>
                <w:rFonts w:ascii="TH SarabunPSK" w:hAnsi="TH SarabunPSK" w:cs="TH SarabunPSK"/>
                <w:sz w:val="32"/>
                <w:szCs w:val="32"/>
              </w:rPr>
            </w:pPr>
          </w:p>
        </w:tc>
        <w:tc>
          <w:tcPr>
            <w:tcW w:w="709" w:type="dxa"/>
          </w:tcPr>
          <w:p w14:paraId="7CEF610B"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66AE1A1"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การใช้เทคโนโลยีและดิจิทัลที่ทันสมัย ได้แก่</w:t>
            </w:r>
            <w:r w:rsidRPr="0081137C">
              <w:rPr>
                <w:rFonts w:ascii="TH SarabunPSK" w:hAnsi="TH SarabunPSK" w:cs="TH SarabunPSK"/>
                <w:sz w:val="32"/>
                <w:szCs w:val="32"/>
              </w:rPr>
              <w:t>……....................................................</w:t>
            </w:r>
          </w:p>
        </w:tc>
      </w:tr>
      <w:tr w:rsidR="00ED66E0" w:rsidRPr="0081137C" w14:paraId="49B1F0EC"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FC9A6F4" w14:textId="77777777" w:rsidR="00ED66E0" w:rsidRPr="0081137C" w:rsidRDefault="00ED66E0" w:rsidP="00ED66E0">
            <w:pPr>
              <w:jc w:val="right"/>
              <w:rPr>
                <w:rFonts w:ascii="TH SarabunPSK" w:hAnsi="TH SarabunPSK" w:cs="TH SarabunPSK"/>
                <w:sz w:val="32"/>
                <w:szCs w:val="32"/>
              </w:rPr>
            </w:pPr>
          </w:p>
        </w:tc>
        <w:tc>
          <w:tcPr>
            <w:tcW w:w="709" w:type="dxa"/>
          </w:tcPr>
          <w:p w14:paraId="3616C31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24845FE" w14:textId="30ABD21F"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การใช้เครือข่าย</w:t>
            </w:r>
            <w:r w:rsidR="004914F3">
              <w:rPr>
                <w:rFonts w:ascii="TH SarabunPSK" w:hAnsi="TH SarabunPSK" w:cs="TH SarabunPSK" w:hint="cs"/>
                <w:sz w:val="32"/>
                <w:szCs w:val="32"/>
                <w:cs/>
              </w:rPr>
              <w:t xml:space="preserve"> </w:t>
            </w:r>
            <w:r w:rsidR="004914F3">
              <w:rPr>
                <w:rFonts w:ascii="TH SarabunPSK" w:hAnsi="TH SarabunPSK" w:cs="TH SarabunPSK" w:hint="cs"/>
                <w:sz w:val="32"/>
                <w:szCs w:val="32"/>
                <w:cs/>
              </w:rPr>
              <w:t>คือ</w:t>
            </w:r>
            <w:r w:rsidRPr="0081137C">
              <w:rPr>
                <w:rFonts w:ascii="TH SarabunPSK" w:hAnsi="TH SarabunPSK" w:cs="TH SarabunPSK"/>
                <w:sz w:val="32"/>
                <w:szCs w:val="32"/>
              </w:rPr>
              <w:t>…..................................</w:t>
            </w:r>
            <w:r w:rsidRPr="0081137C">
              <w:rPr>
                <w:rFonts w:ascii="TH SarabunPSK" w:hAnsi="TH SarabunPSK" w:cs="TH SarabunPSK"/>
                <w:sz w:val="32"/>
                <w:szCs w:val="32"/>
                <w:cs/>
              </w:rPr>
              <w:t>ในการเฝ้าระวัง เรื่อง</w:t>
            </w:r>
            <w:r w:rsidRPr="0081137C">
              <w:rPr>
                <w:rFonts w:ascii="TH SarabunPSK" w:hAnsi="TH SarabunPSK" w:cs="TH SarabunPSK"/>
                <w:sz w:val="32"/>
                <w:szCs w:val="32"/>
              </w:rPr>
              <w:t>….............................</w:t>
            </w:r>
          </w:p>
        </w:tc>
      </w:tr>
      <w:tr w:rsidR="00ED66E0" w:rsidRPr="0081137C" w14:paraId="0B58923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A746ACC"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F31DE8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1.4.3</w:t>
            </w:r>
          </w:p>
        </w:tc>
        <w:tc>
          <w:tcPr>
            <w:tcW w:w="8141" w:type="dxa"/>
          </w:tcPr>
          <w:p w14:paraId="67322F97"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มีการกำหนดตัวชี้วัดการดำเนินการด้านการจัดการผลกระทบเชิงลบต่อสังคม เช่น..........</w:t>
            </w:r>
            <w:r w:rsidRPr="0081137C">
              <w:rPr>
                <w:rFonts w:ascii="TH SarabunPSK" w:hAnsi="TH SarabunPSK" w:cs="TH SarabunPSK" w:hint="cs"/>
                <w:sz w:val="32"/>
                <w:szCs w:val="32"/>
                <w:cs/>
              </w:rPr>
              <w:br/>
            </w:r>
            <w:r w:rsidRPr="0081137C">
              <w:rPr>
                <w:rFonts w:ascii="TH SarabunPSK" w:hAnsi="TH SarabunPSK" w:cs="TH SarabunPSK"/>
                <w:sz w:val="32"/>
                <w:szCs w:val="32"/>
                <w:cs/>
              </w:rPr>
              <w:t>และมีการติดตามผลดำเนินการอย่างต่อเนื่องทุก..........เดือน/ปี/........</w:t>
            </w:r>
          </w:p>
        </w:tc>
      </w:tr>
      <w:tr w:rsidR="00ED66E0" w:rsidRPr="0081137C" w14:paraId="5195152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FED2F93"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9470913"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1.4.4</w:t>
            </w:r>
          </w:p>
        </w:tc>
        <w:tc>
          <w:tcPr>
            <w:tcW w:w="8141" w:type="dxa"/>
          </w:tcPr>
          <w:p w14:paraId="2533DC3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มีการติดตามผลการดำเนินการตามมาตรการจัดการผลกระทบต่อเศรษฐกิจ สังคม สาธารณสุข สิ่งแวดล้อม </w:t>
            </w:r>
            <w:r w:rsidRPr="0081137C">
              <w:rPr>
                <w:rFonts w:ascii="TH SarabunPSK" w:hAnsi="TH SarabunPSK" w:cs="TH SarabunPSK"/>
                <w:sz w:val="32"/>
                <w:szCs w:val="32"/>
              </w:rPr>
              <w:t>(</w:t>
            </w:r>
            <w:r w:rsidRPr="0081137C">
              <w:rPr>
                <w:rFonts w:ascii="TH SarabunPSK" w:hAnsi="TH SarabunPSK" w:cs="TH SarabunPSK"/>
                <w:sz w:val="32"/>
                <w:szCs w:val="32"/>
                <w:cs/>
              </w:rPr>
              <w:t xml:space="preserve">ตอบอย่างน้อย </w:t>
            </w:r>
            <w:r w:rsidRPr="0081137C">
              <w:rPr>
                <w:rFonts w:ascii="TH SarabunPSK" w:hAnsi="TH SarabunPSK" w:cs="TH SarabunPSK"/>
                <w:sz w:val="32"/>
                <w:szCs w:val="32"/>
              </w:rPr>
              <w:t xml:space="preserve">2 </w:t>
            </w:r>
            <w:r w:rsidRPr="0081137C">
              <w:rPr>
                <w:rFonts w:ascii="TH SarabunPSK" w:hAnsi="TH SarabunPSK" w:cs="TH SarabunPSK"/>
                <w:sz w:val="32"/>
                <w:szCs w:val="32"/>
                <w:cs/>
              </w:rPr>
              <w:t>ด้าน)</w:t>
            </w:r>
          </w:p>
        </w:tc>
      </w:tr>
      <w:tr w:rsidR="00ED66E0" w:rsidRPr="0081137C" w14:paraId="4EF1ED3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F59892E" w14:textId="77777777" w:rsidR="00ED66E0" w:rsidRPr="0081137C" w:rsidRDefault="00ED66E0" w:rsidP="00ED66E0">
            <w:pPr>
              <w:jc w:val="right"/>
              <w:rPr>
                <w:rFonts w:ascii="TH SarabunPSK" w:hAnsi="TH SarabunPSK" w:cs="TH SarabunPSK"/>
                <w:sz w:val="32"/>
                <w:szCs w:val="32"/>
              </w:rPr>
            </w:pPr>
          </w:p>
        </w:tc>
        <w:tc>
          <w:tcPr>
            <w:tcW w:w="709" w:type="dxa"/>
          </w:tcPr>
          <w:p w14:paraId="08F087E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E9A426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t xml:space="preserve">- </w:t>
            </w:r>
            <w:r w:rsidRPr="0081137C">
              <w:rPr>
                <w:rFonts w:ascii="TH SarabunPSK" w:hAnsi="TH SarabunPSK" w:cs="TH SarabunPSK"/>
                <w:sz w:val="32"/>
                <w:szCs w:val="32"/>
                <w:cs/>
              </w:rPr>
              <w:t>มาตรการจัดการด้านเศรษฐกิจ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roofErr w:type="gramStart"/>
            <w:r w:rsidRPr="0081137C">
              <w:rPr>
                <w:rFonts w:ascii="TH SarabunPSK" w:hAnsi="TH SarabunPSK" w:cs="TH SarabunPSK"/>
                <w:sz w:val="32"/>
                <w:szCs w:val="32"/>
              </w:rPr>
              <w:t>.....</w:t>
            </w:r>
            <w:proofErr w:type="gramEnd"/>
          </w:p>
        </w:tc>
      </w:tr>
      <w:tr w:rsidR="00ED66E0" w:rsidRPr="0081137C" w14:paraId="0D26F9F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227211E" w14:textId="77777777" w:rsidR="00ED66E0" w:rsidRPr="0081137C" w:rsidRDefault="00ED66E0" w:rsidP="00ED66E0">
            <w:pPr>
              <w:jc w:val="right"/>
              <w:rPr>
                <w:rFonts w:ascii="TH SarabunPSK" w:hAnsi="TH SarabunPSK" w:cs="TH SarabunPSK"/>
                <w:sz w:val="32"/>
                <w:szCs w:val="32"/>
              </w:rPr>
            </w:pPr>
          </w:p>
        </w:tc>
        <w:tc>
          <w:tcPr>
            <w:tcW w:w="709" w:type="dxa"/>
          </w:tcPr>
          <w:p w14:paraId="222E3B37"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62A2731D"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มาตรการจัดการด้านสังคม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1C82410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B50A884" w14:textId="77777777" w:rsidR="00ED66E0" w:rsidRPr="0081137C" w:rsidRDefault="00ED66E0" w:rsidP="00ED66E0">
            <w:pPr>
              <w:jc w:val="right"/>
              <w:rPr>
                <w:rFonts w:ascii="TH SarabunPSK" w:hAnsi="TH SarabunPSK" w:cs="TH SarabunPSK"/>
                <w:sz w:val="32"/>
                <w:szCs w:val="32"/>
              </w:rPr>
            </w:pPr>
          </w:p>
        </w:tc>
        <w:tc>
          <w:tcPr>
            <w:tcW w:w="709" w:type="dxa"/>
          </w:tcPr>
          <w:p w14:paraId="505D8860"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2F459C19"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มาตรการจัดการด้านสาธารณสุข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2B3DC82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C056A21" w14:textId="77777777" w:rsidR="00ED66E0" w:rsidRPr="0081137C" w:rsidRDefault="00ED66E0" w:rsidP="00ED66E0">
            <w:pPr>
              <w:jc w:val="right"/>
              <w:rPr>
                <w:rFonts w:ascii="TH SarabunPSK" w:hAnsi="TH SarabunPSK" w:cs="TH SarabunPSK"/>
                <w:sz w:val="32"/>
                <w:szCs w:val="32"/>
              </w:rPr>
            </w:pPr>
          </w:p>
        </w:tc>
        <w:tc>
          <w:tcPr>
            <w:tcW w:w="709" w:type="dxa"/>
          </w:tcPr>
          <w:p w14:paraId="06C563DC"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5D94A9AA"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มาตรการจัดการด้านสิ่งแวดล้อม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66B588D6"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C357C5A"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2AF07B4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627BCF8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D4F6F3A"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4B6AFD14"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bl>
    <w:p w14:paraId="42D4E055" w14:textId="77777777" w:rsidR="00ED66E0" w:rsidRPr="00ED66E0" w:rsidRDefault="00ED66E0" w:rsidP="009F396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00DA326D"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BAEED80"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2  การวางแผนเชิงยุทธศาสตร์</w:t>
            </w:r>
          </w:p>
        </w:tc>
      </w:tr>
      <w:tr w:rsidR="00ED66E0" w:rsidRPr="00ED66E0" w14:paraId="55582420"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4DCD3ADE" w14:textId="2AC720D5" w:rsidR="00ED66E0" w:rsidRPr="00ED66E0" w:rsidRDefault="00ED66E0" w:rsidP="00C058B1">
            <w:pPr>
              <w:ind w:left="458" w:hanging="425"/>
              <w:rPr>
                <w:rFonts w:ascii="TH SarabunPSK" w:hAnsi="TH SarabunPSK" w:cs="TH SarabunPSK"/>
                <w:sz w:val="32"/>
                <w:szCs w:val="32"/>
                <w:cs/>
              </w:rPr>
            </w:pPr>
            <w:r w:rsidRPr="00ED66E0">
              <w:rPr>
                <w:rFonts w:ascii="TH SarabunPSK" w:hAnsi="TH SarabunPSK" w:cs="TH SarabunPSK" w:hint="cs"/>
                <w:sz w:val="32"/>
                <w:szCs w:val="32"/>
                <w:cs/>
              </w:rPr>
              <w:t xml:space="preserve">2.1 </w:t>
            </w:r>
            <w:bookmarkStart w:id="1" w:name="_Hlk22809740"/>
            <w:r w:rsidR="00C058B1" w:rsidRPr="00282C71">
              <w:rPr>
                <w:rFonts w:ascii="TH SarabunPSK" w:hAnsi="TH SarabunPSK" w:cs="TH SarabunPSK"/>
                <w:sz w:val="32"/>
                <w:szCs w:val="32"/>
                <w:cs/>
              </w:rPr>
              <w:t>แผนยุทธศาสตร์ที่ตอบสนองความท้าทาย สร้างนวัตกรรม การเปลี่ยนแปลง และมุ่งเน้นประโยชน์สุขประชาชน</w:t>
            </w:r>
            <w:bookmarkEnd w:id="1"/>
          </w:p>
        </w:tc>
      </w:tr>
      <w:tr w:rsidR="00ED66E0" w:rsidRPr="00ED66E0" w14:paraId="01E74EE5"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16EBDE3" w14:textId="77777777" w:rsidR="00ED66E0" w:rsidRPr="00ED66E0" w:rsidRDefault="00ED66E0" w:rsidP="00ED66E0">
            <w:pPr>
              <w:jc w:val="right"/>
              <w:rPr>
                <w:rFonts w:ascii="TH SarabunPSK" w:hAnsi="TH SarabunPSK" w:cs="TH SarabunPSK"/>
                <w:sz w:val="32"/>
                <w:szCs w:val="32"/>
              </w:rPr>
            </w:pPr>
          </w:p>
        </w:tc>
        <w:tc>
          <w:tcPr>
            <w:tcW w:w="709" w:type="dxa"/>
          </w:tcPr>
          <w:p w14:paraId="0077744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2.1.1</w:t>
            </w:r>
          </w:p>
        </w:tc>
        <w:tc>
          <w:tcPr>
            <w:tcW w:w="8141" w:type="dxa"/>
          </w:tcPr>
          <w:p w14:paraId="01B46DD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หน่วยงานของท่านมีแผนยุทธศาสตร์ที่สามารถตอบสนองต่อ</w:t>
            </w:r>
          </w:p>
        </w:tc>
      </w:tr>
      <w:tr w:rsidR="00ED66E0" w:rsidRPr="00ED66E0" w14:paraId="33F78393"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1CA481F" w14:textId="77777777" w:rsidR="00ED66E0" w:rsidRPr="00ED66E0" w:rsidRDefault="00ED66E0" w:rsidP="00ED66E0">
            <w:pPr>
              <w:jc w:val="right"/>
              <w:rPr>
                <w:rFonts w:ascii="TH SarabunPSK" w:hAnsi="TH SarabunPSK" w:cs="TH SarabunPSK"/>
                <w:sz w:val="32"/>
                <w:szCs w:val="32"/>
              </w:rPr>
            </w:pPr>
          </w:p>
        </w:tc>
        <w:tc>
          <w:tcPr>
            <w:tcW w:w="709" w:type="dxa"/>
          </w:tcPr>
          <w:p w14:paraId="683D9CCE"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EB57FE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ความท้าทาย คือ</w:t>
            </w:r>
            <w:r w:rsidRPr="00ED66E0">
              <w:rPr>
                <w:rFonts w:ascii="TH SarabunPSK" w:hAnsi="TH SarabunPSK" w:cs="TH SarabunPSK"/>
                <w:sz w:val="32"/>
                <w:szCs w:val="32"/>
              </w:rPr>
              <w:t>…….......</w:t>
            </w:r>
            <w:r w:rsidRPr="00ED66E0">
              <w:rPr>
                <w:rFonts w:ascii="TH SarabunPSK" w:hAnsi="TH SarabunPSK" w:cs="TH SarabunPSK"/>
                <w:sz w:val="32"/>
                <w:szCs w:val="32"/>
                <w:cs/>
              </w:rPr>
              <w:t>โดยมียุทธศาสตร์ที่ตอบสนองความท้าทายได้แก่</w:t>
            </w:r>
            <w:r w:rsidRPr="00ED66E0">
              <w:rPr>
                <w:rFonts w:ascii="TH SarabunPSK" w:hAnsi="TH SarabunPSK" w:cs="TH SarabunPSK"/>
                <w:sz w:val="32"/>
                <w:szCs w:val="32"/>
              </w:rPr>
              <w:t>……....</w:t>
            </w:r>
          </w:p>
        </w:tc>
      </w:tr>
      <w:tr w:rsidR="00ED66E0" w:rsidRPr="00ED66E0" w14:paraId="04D01435"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97F7804" w14:textId="77777777" w:rsidR="00ED66E0" w:rsidRPr="00ED66E0" w:rsidRDefault="00ED66E0" w:rsidP="00ED66E0">
            <w:pPr>
              <w:jc w:val="right"/>
              <w:rPr>
                <w:rFonts w:ascii="TH SarabunPSK" w:hAnsi="TH SarabunPSK" w:cs="TH SarabunPSK"/>
                <w:sz w:val="32"/>
                <w:szCs w:val="32"/>
              </w:rPr>
            </w:pPr>
          </w:p>
        </w:tc>
        <w:tc>
          <w:tcPr>
            <w:tcW w:w="709" w:type="dxa"/>
          </w:tcPr>
          <w:p w14:paraId="6A2C149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81E7DE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การเปลี่ยนแปลงในอนาคต คือ</w:t>
            </w:r>
            <w:r w:rsidRPr="00ED66E0">
              <w:rPr>
                <w:rFonts w:ascii="TH SarabunPSK" w:hAnsi="TH SarabunPSK" w:cs="TH SarabunPSK"/>
                <w:sz w:val="32"/>
                <w:szCs w:val="32"/>
              </w:rPr>
              <w:t>……............</w:t>
            </w:r>
            <w:r w:rsidRPr="00ED66E0">
              <w:rPr>
                <w:rFonts w:ascii="TH SarabunPSK" w:hAnsi="TH SarabunPSK" w:cs="TH SarabunPSK"/>
                <w:sz w:val="32"/>
                <w:szCs w:val="32"/>
                <w:cs/>
              </w:rPr>
              <w:t>โดยมียุทธศาสตร์ที่ตอบสนองการเปลี่ยนแปลง</w:t>
            </w:r>
            <w:r w:rsidRPr="00ED66E0">
              <w:rPr>
                <w:rFonts w:ascii="TH SarabunPSK" w:hAnsi="TH SarabunPSK" w:cs="TH SarabunPSK"/>
                <w:sz w:val="32"/>
                <w:szCs w:val="32"/>
                <w:cs/>
              </w:rPr>
              <w:br/>
              <w:t>ในอนาคต ได้แก่</w:t>
            </w:r>
            <w:r w:rsidRPr="00ED66E0">
              <w:rPr>
                <w:rFonts w:ascii="TH SarabunPSK" w:hAnsi="TH SarabunPSK" w:cs="TH SarabunPSK"/>
                <w:sz w:val="32"/>
                <w:szCs w:val="32"/>
              </w:rPr>
              <w:t>…….............…</w:t>
            </w:r>
          </w:p>
        </w:tc>
      </w:tr>
      <w:tr w:rsidR="00ED66E0" w:rsidRPr="00ED66E0" w14:paraId="135125B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DA3E535" w14:textId="77777777" w:rsidR="00ED66E0" w:rsidRPr="00ED66E0" w:rsidRDefault="00ED66E0" w:rsidP="00ED66E0">
            <w:pPr>
              <w:jc w:val="right"/>
              <w:rPr>
                <w:rFonts w:ascii="TH SarabunPSK" w:hAnsi="TH SarabunPSK" w:cs="TH SarabunPSK"/>
                <w:sz w:val="32"/>
                <w:szCs w:val="32"/>
              </w:rPr>
            </w:pPr>
          </w:p>
        </w:tc>
        <w:tc>
          <w:tcPr>
            <w:tcW w:w="709" w:type="dxa"/>
          </w:tcPr>
          <w:p w14:paraId="539D05AF"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49EFE5D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ความรับผิดชอบต่อสังคม คือ</w:t>
            </w:r>
            <w:r w:rsidRPr="00ED66E0">
              <w:rPr>
                <w:rFonts w:ascii="TH SarabunPSK" w:hAnsi="TH SarabunPSK" w:cs="TH SarabunPSK"/>
                <w:sz w:val="32"/>
                <w:szCs w:val="32"/>
              </w:rPr>
              <w:t>……..</w:t>
            </w:r>
            <w:r w:rsidRPr="00ED66E0">
              <w:rPr>
                <w:rFonts w:ascii="TH SarabunPSK" w:hAnsi="TH SarabunPSK" w:cs="TH SarabunPSK"/>
                <w:sz w:val="32"/>
                <w:szCs w:val="32"/>
                <w:cs/>
              </w:rPr>
              <w:t>โดยมียุทธศาสตร์ที่ตอบสนองความรับผิดชอบต่อสังคม ได้แก่</w:t>
            </w:r>
            <w:r w:rsidRPr="00ED66E0">
              <w:rPr>
                <w:rFonts w:ascii="TH SarabunPSK" w:hAnsi="TH SarabunPSK" w:cs="TH SarabunPSK"/>
                <w:sz w:val="32"/>
                <w:szCs w:val="32"/>
              </w:rPr>
              <w:t>…….....</w:t>
            </w:r>
          </w:p>
        </w:tc>
      </w:tr>
      <w:tr w:rsidR="00ED66E0" w:rsidRPr="00ED66E0" w14:paraId="05D33A5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B210206" w14:textId="77777777" w:rsidR="00ED66E0" w:rsidRPr="00ED66E0" w:rsidRDefault="00ED66E0" w:rsidP="00ED66E0">
            <w:pPr>
              <w:jc w:val="right"/>
              <w:rPr>
                <w:rFonts w:ascii="TH SarabunPSK" w:hAnsi="TH SarabunPSK" w:cs="TH SarabunPSK"/>
                <w:sz w:val="32"/>
                <w:szCs w:val="32"/>
              </w:rPr>
            </w:pPr>
          </w:p>
        </w:tc>
        <w:tc>
          <w:tcPr>
            <w:tcW w:w="709" w:type="dxa"/>
          </w:tcPr>
          <w:p w14:paraId="2C57758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2.1.2</w:t>
            </w:r>
          </w:p>
        </w:tc>
        <w:tc>
          <w:tcPr>
            <w:tcW w:w="8141" w:type="dxa"/>
          </w:tcPr>
          <w:p w14:paraId="32446B4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มีแผนยุทธศาสตร์และแผนงานที่</w:t>
            </w:r>
          </w:p>
        </w:tc>
      </w:tr>
      <w:tr w:rsidR="00ED66E0" w:rsidRPr="00ED66E0" w14:paraId="1B3DF97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372B989" w14:textId="77777777" w:rsidR="00ED66E0" w:rsidRPr="00ED66E0" w:rsidRDefault="00ED66E0" w:rsidP="00ED66E0">
            <w:pPr>
              <w:jc w:val="right"/>
              <w:rPr>
                <w:rFonts w:ascii="TH SarabunPSK" w:hAnsi="TH SarabunPSK" w:cs="TH SarabunPSK"/>
                <w:sz w:val="32"/>
                <w:szCs w:val="32"/>
              </w:rPr>
            </w:pPr>
          </w:p>
        </w:tc>
        <w:tc>
          <w:tcPr>
            <w:tcW w:w="709" w:type="dxa"/>
          </w:tcPr>
          <w:p w14:paraId="334475A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6461E93F" w14:textId="44BF8414" w:rsidR="00ED66E0" w:rsidRPr="00ED66E0" w:rsidRDefault="00ED66E0" w:rsidP="00ED66E0">
            <w:pPr>
              <w:tabs>
                <w:tab w:val="left" w:pos="1024"/>
              </w:tabs>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 xml:space="preserve">สร้างขีดความสามารถในการแข่งขัน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6B4639AB"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398336E" w14:textId="77777777" w:rsidR="00ED66E0" w:rsidRPr="00ED66E0" w:rsidRDefault="00ED66E0" w:rsidP="00ED66E0">
            <w:pPr>
              <w:jc w:val="right"/>
              <w:rPr>
                <w:rFonts w:ascii="TH SarabunPSK" w:hAnsi="TH SarabunPSK" w:cs="TH SarabunPSK"/>
                <w:sz w:val="32"/>
                <w:szCs w:val="32"/>
              </w:rPr>
            </w:pPr>
          </w:p>
        </w:tc>
        <w:tc>
          <w:tcPr>
            <w:tcW w:w="709" w:type="dxa"/>
          </w:tcPr>
          <w:p w14:paraId="70F9DDB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CBAF498" w14:textId="25E6AA74"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สร้างโอกาสเชิงกลยุทธ์ใหม่ๆ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78E8BB05"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01F35C8" w14:textId="77777777" w:rsidR="00ED66E0" w:rsidRPr="00ED66E0" w:rsidRDefault="00ED66E0" w:rsidP="00ED66E0">
            <w:pPr>
              <w:jc w:val="right"/>
              <w:rPr>
                <w:rFonts w:ascii="TH SarabunPSK" w:hAnsi="TH SarabunPSK" w:cs="TH SarabunPSK"/>
                <w:sz w:val="32"/>
                <w:szCs w:val="32"/>
              </w:rPr>
            </w:pPr>
          </w:p>
        </w:tc>
        <w:tc>
          <w:tcPr>
            <w:tcW w:w="709" w:type="dxa"/>
          </w:tcPr>
          <w:p w14:paraId="485EF96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2.1.3</w:t>
            </w:r>
          </w:p>
        </w:tc>
        <w:tc>
          <w:tcPr>
            <w:tcW w:w="8141" w:type="dxa"/>
          </w:tcPr>
          <w:p w14:paraId="7E936DD0" w14:textId="558A8EFD"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hint="cs"/>
                <w:sz w:val="32"/>
                <w:szCs w:val="32"/>
                <w:cs/>
              </w:rPr>
            </w:pPr>
            <w:r w:rsidRPr="00ED66E0">
              <w:rPr>
                <w:rFonts w:ascii="TH SarabunPSK" w:hAnsi="TH SarabunPSK" w:cs="TH SarabunPSK"/>
                <w:sz w:val="32"/>
                <w:szCs w:val="32"/>
                <w:cs/>
              </w:rPr>
              <w:t>กระบวนการสร้างยุทธศาสตร์ มีการคำนึงถึง</w:t>
            </w:r>
          </w:p>
        </w:tc>
      </w:tr>
      <w:tr w:rsidR="00ED66E0" w:rsidRPr="00ED66E0" w14:paraId="6BED2AD6"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35BB5C4" w14:textId="77777777" w:rsidR="00ED66E0" w:rsidRPr="00ED66E0" w:rsidRDefault="00ED66E0" w:rsidP="00ED66E0">
            <w:pPr>
              <w:jc w:val="right"/>
              <w:rPr>
                <w:rFonts w:ascii="TH SarabunPSK" w:hAnsi="TH SarabunPSK" w:cs="TH SarabunPSK"/>
                <w:sz w:val="32"/>
                <w:szCs w:val="32"/>
              </w:rPr>
            </w:pPr>
          </w:p>
        </w:tc>
        <w:tc>
          <w:tcPr>
            <w:tcW w:w="709" w:type="dxa"/>
          </w:tcPr>
          <w:p w14:paraId="4058D8E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2B86C2D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การมีส่วนร่วมของบุคลากร เครือข่าย โดย</w:t>
            </w:r>
            <w:r w:rsidRPr="00ED66E0">
              <w:rPr>
                <w:rFonts w:ascii="TH SarabunPSK" w:hAnsi="TH SarabunPSK" w:cs="TH SarabunPSK"/>
                <w:sz w:val="32"/>
                <w:szCs w:val="32"/>
              </w:rPr>
              <w:t>…..........</w:t>
            </w:r>
          </w:p>
        </w:tc>
      </w:tr>
      <w:tr w:rsidR="00ED66E0" w:rsidRPr="00ED66E0" w14:paraId="461C72D5"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4913C32" w14:textId="77777777" w:rsidR="00ED66E0" w:rsidRPr="00ED66E0" w:rsidRDefault="00ED66E0" w:rsidP="00ED66E0">
            <w:pPr>
              <w:jc w:val="right"/>
              <w:rPr>
                <w:rFonts w:ascii="TH SarabunPSK" w:hAnsi="TH SarabunPSK" w:cs="TH SarabunPSK"/>
                <w:sz w:val="32"/>
                <w:szCs w:val="32"/>
              </w:rPr>
            </w:pPr>
          </w:p>
        </w:tc>
        <w:tc>
          <w:tcPr>
            <w:tcW w:w="709" w:type="dxa"/>
          </w:tcPr>
          <w:p w14:paraId="52BF05B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54BC04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ประโยชน์/ความต้องการของผู้รับบริการและผู้มีส่วนได้ส่วนเสีย โดย</w:t>
            </w:r>
            <w:r w:rsidRPr="00ED66E0">
              <w:rPr>
                <w:rFonts w:ascii="TH SarabunPSK" w:hAnsi="TH SarabunPSK" w:cs="TH SarabunPSK"/>
                <w:sz w:val="32"/>
                <w:szCs w:val="32"/>
              </w:rPr>
              <w:t>….........................</w:t>
            </w:r>
          </w:p>
        </w:tc>
      </w:tr>
      <w:tr w:rsidR="00ED66E0" w:rsidRPr="00ED66E0" w14:paraId="51841DF1"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C6E25B4" w14:textId="77777777" w:rsidR="00ED66E0" w:rsidRPr="00ED66E0" w:rsidRDefault="00ED66E0" w:rsidP="00ED66E0">
            <w:pPr>
              <w:jc w:val="right"/>
              <w:rPr>
                <w:rFonts w:ascii="TH SarabunPSK" w:hAnsi="TH SarabunPSK" w:cs="TH SarabunPSK"/>
                <w:sz w:val="32"/>
                <w:szCs w:val="32"/>
              </w:rPr>
            </w:pPr>
          </w:p>
        </w:tc>
        <w:tc>
          <w:tcPr>
            <w:tcW w:w="709" w:type="dxa"/>
          </w:tcPr>
          <w:p w14:paraId="38A9397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F0D6FB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สภาพแวดล้อมทั้งภายในและภายนอก เช่น .......................................................</w:t>
            </w:r>
          </w:p>
        </w:tc>
      </w:tr>
      <w:tr w:rsidR="00ED66E0" w:rsidRPr="00ED66E0" w14:paraId="41BFD11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47D8B8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6F5F9AB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67DF069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6C58BE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1395761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52C8B9A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20C092B" w14:textId="066642AE"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rPr>
              <w:t>2.2</w:t>
            </w:r>
            <w:r w:rsidRPr="00ED66E0">
              <w:rPr>
                <w:rFonts w:ascii="TH SarabunPSK" w:hAnsi="TH SarabunPSK" w:cs="TH SarabunPSK" w:hint="cs"/>
                <w:sz w:val="32"/>
                <w:szCs w:val="32"/>
                <w:cs/>
              </w:rPr>
              <w:t xml:space="preserve"> </w:t>
            </w:r>
            <w:r w:rsidR="0081137C" w:rsidRPr="00282C71">
              <w:rPr>
                <w:rFonts w:ascii="TH SarabunPSK" w:hAnsi="TH SarabunPSK" w:cs="TH SarabunPSK"/>
                <w:sz w:val="32"/>
                <w:szCs w:val="32"/>
                <w:cs/>
              </w:rPr>
              <w:t>เป้าหมาย</w:t>
            </w:r>
            <w:r w:rsidR="0081137C">
              <w:rPr>
                <w:rFonts w:ascii="TH SarabunPSK" w:hAnsi="TH SarabunPSK" w:cs="TH SarabunPSK" w:hint="cs"/>
                <w:sz w:val="32"/>
                <w:szCs w:val="32"/>
                <w:cs/>
              </w:rPr>
              <w:t>เชิงยุทธศาสตร์</w:t>
            </w:r>
            <w:r w:rsidR="0081137C" w:rsidRPr="00282C71">
              <w:rPr>
                <w:rFonts w:ascii="TH SarabunPSK" w:hAnsi="TH SarabunPSK" w:cs="TH SarabunPSK"/>
                <w:sz w:val="32"/>
                <w:szCs w:val="32"/>
                <w:cs/>
              </w:rPr>
              <w:t>ทั้งระยะสั้นและระยะยาวสอด</w:t>
            </w:r>
            <w:r w:rsidR="0081137C">
              <w:rPr>
                <w:rFonts w:ascii="TH SarabunPSK" w:hAnsi="TH SarabunPSK" w:cs="TH SarabunPSK" w:hint="cs"/>
                <w:sz w:val="32"/>
                <w:szCs w:val="32"/>
                <w:cs/>
              </w:rPr>
              <w:t>คล้องพันธกิจและ</w:t>
            </w:r>
            <w:r w:rsidR="0081137C" w:rsidRPr="00282C71">
              <w:rPr>
                <w:rFonts w:ascii="TH SarabunPSK" w:hAnsi="TH SarabunPSK" w:cs="TH SarabunPSK"/>
                <w:sz w:val="32"/>
                <w:szCs w:val="32"/>
                <w:cs/>
              </w:rPr>
              <w:t>ยุทธศาสตร์ชาติ</w:t>
            </w:r>
          </w:p>
        </w:tc>
      </w:tr>
      <w:tr w:rsidR="00ED66E0" w:rsidRPr="00ED66E0" w14:paraId="02CCBE30"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987C97B" w14:textId="77777777" w:rsidR="00ED66E0" w:rsidRPr="00ED66E0" w:rsidRDefault="00ED66E0" w:rsidP="00ED66E0">
            <w:pPr>
              <w:jc w:val="right"/>
              <w:rPr>
                <w:rFonts w:ascii="TH SarabunPSK" w:hAnsi="TH SarabunPSK" w:cs="TH SarabunPSK"/>
                <w:sz w:val="32"/>
                <w:szCs w:val="32"/>
              </w:rPr>
            </w:pPr>
          </w:p>
        </w:tc>
        <w:tc>
          <w:tcPr>
            <w:tcW w:w="709" w:type="dxa"/>
          </w:tcPr>
          <w:p w14:paraId="6949774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2.2.1</w:t>
            </w:r>
          </w:p>
        </w:tc>
        <w:tc>
          <w:tcPr>
            <w:tcW w:w="8141" w:type="dxa"/>
          </w:tcPr>
          <w:p w14:paraId="4270F751" w14:textId="62773712"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hint="cs"/>
                <w:sz w:val="32"/>
                <w:szCs w:val="32"/>
                <w:cs/>
              </w:rPr>
            </w:pPr>
            <w:r w:rsidRPr="00ED66E0">
              <w:rPr>
                <w:rFonts w:ascii="TH SarabunPSK" w:hAnsi="TH SarabunPSK" w:cs="TH SarabunPSK"/>
                <w:sz w:val="32"/>
                <w:szCs w:val="32"/>
                <w:cs/>
              </w:rPr>
              <w:t>มีการวิเคราะห์ผลกระทบของเป้าหมายและตัวชี้วัดของหน่วยงานต่อการบรรลุยุทธศาสตร์ชาติ</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ทั้งในระยะสั้นและระยะยาว </w:t>
            </w:r>
            <w:r w:rsidR="004914F3">
              <w:rPr>
                <w:rFonts w:ascii="TH SarabunPSK" w:hAnsi="TH SarabunPSK" w:cs="TH SarabunPSK" w:hint="cs"/>
                <w:sz w:val="32"/>
                <w:szCs w:val="32"/>
                <w:cs/>
              </w:rPr>
              <w:t>ดังนี้</w:t>
            </w:r>
          </w:p>
        </w:tc>
      </w:tr>
      <w:tr w:rsidR="00ED66E0" w:rsidRPr="00ED66E0" w14:paraId="612EACAE"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3A8F02A" w14:textId="77777777" w:rsidR="00ED66E0" w:rsidRPr="00ED66E0" w:rsidRDefault="00ED66E0" w:rsidP="00ED66E0">
            <w:pPr>
              <w:jc w:val="right"/>
              <w:rPr>
                <w:rFonts w:ascii="TH SarabunPSK" w:hAnsi="TH SarabunPSK" w:cs="TH SarabunPSK"/>
                <w:sz w:val="32"/>
                <w:szCs w:val="32"/>
              </w:rPr>
            </w:pPr>
          </w:p>
        </w:tc>
        <w:tc>
          <w:tcPr>
            <w:tcW w:w="709" w:type="dxa"/>
          </w:tcPr>
          <w:p w14:paraId="03121BA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68BACBF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เป้าหมายเชิงยุทธศาสตร์ของหน่วยงาน คือ.........ผลกระทบ คือ</w:t>
            </w:r>
            <w:r w:rsidRPr="00ED66E0">
              <w:rPr>
                <w:rFonts w:ascii="TH SarabunPSK" w:hAnsi="TH SarabunPSK" w:cs="TH SarabunPSK"/>
                <w:sz w:val="32"/>
                <w:szCs w:val="32"/>
              </w:rPr>
              <w:t>…....................</w:t>
            </w:r>
            <w:r w:rsidRPr="00ED66E0">
              <w:rPr>
                <w:rFonts w:ascii="TH SarabunPSK" w:hAnsi="TH SarabunPSK" w:cs="TH SarabunPSK"/>
                <w:sz w:val="32"/>
                <w:szCs w:val="32"/>
                <w:cs/>
              </w:rPr>
              <w:br/>
              <w:t>กระทบต่อยุทธศาสตร์ ด้าน</w:t>
            </w:r>
            <w:r w:rsidRPr="00ED66E0">
              <w:rPr>
                <w:rFonts w:ascii="TH SarabunPSK" w:hAnsi="TH SarabunPSK" w:cs="TH SarabunPSK"/>
                <w:sz w:val="32"/>
                <w:szCs w:val="32"/>
              </w:rPr>
              <w:t>…...........................</w:t>
            </w:r>
          </w:p>
        </w:tc>
      </w:tr>
      <w:tr w:rsidR="00ED66E0" w:rsidRPr="00ED66E0" w14:paraId="2B161D6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6A367C6" w14:textId="77777777" w:rsidR="00ED66E0" w:rsidRPr="00ED66E0" w:rsidRDefault="00ED66E0" w:rsidP="00ED66E0">
            <w:pPr>
              <w:jc w:val="right"/>
              <w:rPr>
                <w:rFonts w:ascii="TH SarabunPSK" w:hAnsi="TH SarabunPSK" w:cs="TH SarabunPSK"/>
                <w:sz w:val="32"/>
                <w:szCs w:val="32"/>
              </w:rPr>
            </w:pPr>
          </w:p>
        </w:tc>
        <w:tc>
          <w:tcPr>
            <w:tcW w:w="709" w:type="dxa"/>
          </w:tcPr>
          <w:p w14:paraId="55D10B9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FB698F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 คือ</w:t>
            </w:r>
            <w:r w:rsidRPr="00ED66E0">
              <w:rPr>
                <w:rFonts w:ascii="TH SarabunPSK" w:hAnsi="TH SarabunPSK" w:cs="TH SarabunPSK"/>
                <w:sz w:val="32"/>
                <w:szCs w:val="32"/>
              </w:rPr>
              <w:t>……........</w:t>
            </w:r>
            <w:r w:rsidRPr="00ED66E0">
              <w:rPr>
                <w:rFonts w:ascii="TH SarabunPSK" w:hAnsi="TH SarabunPSK" w:cs="TH SarabunPSK"/>
                <w:sz w:val="32"/>
                <w:szCs w:val="32"/>
                <w:cs/>
              </w:rPr>
              <w:t>ผลกระทบ คือ</w:t>
            </w:r>
            <w:r w:rsidRPr="00ED66E0">
              <w:rPr>
                <w:rFonts w:ascii="TH SarabunPSK" w:hAnsi="TH SarabunPSK" w:cs="TH SarabunPSK"/>
                <w:sz w:val="32"/>
                <w:szCs w:val="32"/>
              </w:rPr>
              <w:t>…..........</w:t>
            </w:r>
            <w:r w:rsidRPr="00ED66E0">
              <w:rPr>
                <w:rFonts w:ascii="TH SarabunPSK" w:hAnsi="TH SarabunPSK" w:cs="TH SarabunPSK"/>
                <w:sz w:val="32"/>
                <w:szCs w:val="32"/>
                <w:cs/>
              </w:rPr>
              <w:t>กระทบต่อยุทธศาสตร์ ด้าน</w:t>
            </w:r>
            <w:r w:rsidRPr="00ED66E0">
              <w:rPr>
                <w:rFonts w:ascii="TH SarabunPSK" w:hAnsi="TH SarabunPSK" w:cs="TH SarabunPSK"/>
                <w:sz w:val="32"/>
                <w:szCs w:val="32"/>
              </w:rPr>
              <w:t>…............</w:t>
            </w:r>
          </w:p>
        </w:tc>
      </w:tr>
      <w:tr w:rsidR="00ED66E0" w:rsidRPr="00ED66E0" w14:paraId="023852C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A73000B" w14:textId="77777777" w:rsidR="00ED66E0" w:rsidRPr="00ED66E0" w:rsidRDefault="00ED66E0" w:rsidP="00ED66E0">
            <w:pPr>
              <w:jc w:val="right"/>
              <w:rPr>
                <w:rFonts w:ascii="TH SarabunPSK" w:hAnsi="TH SarabunPSK" w:cs="TH SarabunPSK"/>
                <w:sz w:val="32"/>
                <w:szCs w:val="32"/>
              </w:rPr>
            </w:pPr>
          </w:p>
        </w:tc>
        <w:tc>
          <w:tcPr>
            <w:tcW w:w="709" w:type="dxa"/>
          </w:tcPr>
          <w:p w14:paraId="78D550A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2.2.2</w:t>
            </w:r>
          </w:p>
        </w:tc>
        <w:tc>
          <w:tcPr>
            <w:tcW w:w="8141" w:type="dxa"/>
          </w:tcPr>
          <w:p w14:paraId="2A8317E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มีการกำหนดเป้าหมายยุทธศาตร์และตัวชี้วัดระยะสั้นและระยะยาว โดย</w:t>
            </w:r>
          </w:p>
        </w:tc>
      </w:tr>
      <w:tr w:rsidR="00ED66E0" w:rsidRPr="00ED66E0" w14:paraId="0119FB23"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5CC8B09" w14:textId="77777777" w:rsidR="00ED66E0" w:rsidRPr="00ED66E0" w:rsidRDefault="00ED66E0" w:rsidP="00ED66E0">
            <w:pPr>
              <w:jc w:val="right"/>
              <w:rPr>
                <w:rFonts w:ascii="TH SarabunPSK" w:hAnsi="TH SarabunPSK" w:cs="TH SarabunPSK"/>
                <w:sz w:val="32"/>
                <w:szCs w:val="32"/>
              </w:rPr>
            </w:pPr>
          </w:p>
        </w:tc>
        <w:tc>
          <w:tcPr>
            <w:tcW w:w="709" w:type="dxa"/>
          </w:tcPr>
          <w:p w14:paraId="52FEC3F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12AFE612" w14:textId="5F78E0AB"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เป้าหมายระยะสั้น คือ</w:t>
            </w:r>
            <w:r w:rsidRPr="00ED66E0">
              <w:rPr>
                <w:rFonts w:ascii="TH SarabunPSK" w:hAnsi="TH SarabunPSK" w:cs="TH SarabunPSK"/>
                <w:sz w:val="32"/>
                <w:szCs w:val="32"/>
              </w:rPr>
              <w:t>…</w:t>
            </w:r>
            <w:r w:rsidR="0081137C">
              <w:rPr>
                <w:rFonts w:ascii="TH SarabunPSK" w:hAnsi="TH SarabunPSK" w:cs="TH SarabunPSK" w:hint="cs"/>
                <w:sz w:val="32"/>
                <w:szCs w:val="32"/>
                <w:cs/>
              </w:rPr>
              <w:t>......</w:t>
            </w:r>
            <w:r w:rsidRPr="00ED66E0">
              <w:rPr>
                <w:rFonts w:ascii="TH SarabunPSK" w:hAnsi="TH SarabunPSK" w:cs="TH SarabunPSK"/>
                <w:sz w:val="32"/>
                <w:szCs w:val="32"/>
              </w:rPr>
              <w:t xml:space="preserve">.… </w:t>
            </w:r>
            <w:r w:rsidRPr="00ED66E0">
              <w:rPr>
                <w:rFonts w:ascii="TH SarabunPSK" w:hAnsi="TH SarabunPSK" w:cs="TH SarabunPSK"/>
                <w:sz w:val="32"/>
                <w:szCs w:val="32"/>
                <w:cs/>
              </w:rPr>
              <w:t>มีตัวชี้วัดเชิงยุทธศาสตร์ที่ตอบเป้าหมาย ได้แก่.....</w:t>
            </w:r>
            <w:r w:rsidR="0081137C">
              <w:rPr>
                <w:rFonts w:ascii="TH SarabunPSK" w:hAnsi="TH SarabunPSK" w:cs="TH SarabunPSK" w:hint="cs"/>
                <w:sz w:val="32"/>
                <w:szCs w:val="32"/>
                <w:cs/>
              </w:rPr>
              <w:t>.....</w:t>
            </w:r>
            <w:r w:rsidRPr="00ED66E0">
              <w:rPr>
                <w:rFonts w:ascii="TH SarabunPSK" w:hAnsi="TH SarabunPSK" w:cs="TH SarabunPSK"/>
                <w:sz w:val="32"/>
                <w:szCs w:val="32"/>
                <w:cs/>
              </w:rPr>
              <w:t>.</w:t>
            </w:r>
            <w:r w:rsidRPr="00ED66E0">
              <w:rPr>
                <w:rFonts w:ascii="TH SarabunPSK" w:hAnsi="TH SarabunPSK" w:cs="TH SarabunPSK"/>
                <w:sz w:val="32"/>
                <w:szCs w:val="32"/>
              </w:rPr>
              <w:t>....</w:t>
            </w:r>
          </w:p>
        </w:tc>
      </w:tr>
      <w:tr w:rsidR="00ED66E0" w:rsidRPr="00ED66E0" w14:paraId="5199DA3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CC422D6" w14:textId="77777777" w:rsidR="00ED66E0" w:rsidRPr="00ED66E0" w:rsidRDefault="00ED66E0" w:rsidP="00ED66E0">
            <w:pPr>
              <w:jc w:val="right"/>
              <w:rPr>
                <w:rFonts w:ascii="TH SarabunPSK" w:hAnsi="TH SarabunPSK" w:cs="TH SarabunPSK"/>
                <w:sz w:val="32"/>
                <w:szCs w:val="32"/>
              </w:rPr>
            </w:pPr>
          </w:p>
        </w:tc>
        <w:tc>
          <w:tcPr>
            <w:tcW w:w="709" w:type="dxa"/>
          </w:tcPr>
          <w:p w14:paraId="6B7963A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AEFEE68" w14:textId="181327B6"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เป้าหมายระยะยาว คือ..</w:t>
            </w:r>
            <w:r w:rsidR="0081137C">
              <w:rPr>
                <w:rFonts w:ascii="TH SarabunPSK" w:hAnsi="TH SarabunPSK" w:cs="TH SarabunPSK" w:hint="cs"/>
                <w:sz w:val="32"/>
                <w:szCs w:val="32"/>
                <w:cs/>
              </w:rPr>
              <w:t>.......</w:t>
            </w:r>
            <w:r w:rsidRPr="00ED66E0">
              <w:rPr>
                <w:rFonts w:ascii="TH SarabunPSK" w:hAnsi="TH SarabunPSK" w:cs="TH SarabunPSK"/>
                <w:sz w:val="32"/>
                <w:szCs w:val="32"/>
              </w:rPr>
              <w:t xml:space="preserve">…. </w:t>
            </w:r>
            <w:r w:rsidRPr="00ED66E0">
              <w:rPr>
                <w:rFonts w:ascii="TH SarabunPSK" w:hAnsi="TH SarabunPSK" w:cs="TH SarabunPSK"/>
                <w:sz w:val="32"/>
                <w:szCs w:val="32"/>
                <w:cs/>
              </w:rPr>
              <w:t>มีตัวชี้วัดเชิงยุทธศาสตร์ที่ตอบเป้าหมาย ได้แก่......</w:t>
            </w:r>
            <w:r w:rsidRPr="00ED66E0">
              <w:rPr>
                <w:rFonts w:ascii="TH SarabunPSK" w:hAnsi="TH SarabunPSK" w:cs="TH SarabunPSK" w:hint="cs"/>
                <w:sz w:val="32"/>
                <w:szCs w:val="32"/>
                <w:cs/>
              </w:rPr>
              <w:t>.</w:t>
            </w:r>
            <w:r w:rsidR="0081137C">
              <w:rPr>
                <w:rFonts w:ascii="TH SarabunPSK" w:hAnsi="TH SarabunPSK" w:cs="TH SarabunPSK" w:hint="cs"/>
                <w:sz w:val="32"/>
                <w:szCs w:val="32"/>
                <w:cs/>
              </w:rPr>
              <w:t>......</w:t>
            </w:r>
            <w:r w:rsidRPr="00ED66E0">
              <w:rPr>
                <w:rFonts w:ascii="TH SarabunPSK" w:hAnsi="TH SarabunPSK" w:cs="TH SarabunPSK" w:hint="cs"/>
                <w:sz w:val="32"/>
                <w:szCs w:val="32"/>
                <w:cs/>
              </w:rPr>
              <w:t>...</w:t>
            </w:r>
          </w:p>
        </w:tc>
      </w:tr>
      <w:tr w:rsidR="00ED66E0" w:rsidRPr="00ED66E0" w14:paraId="263BDE6C"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655EA18" w14:textId="77777777" w:rsidR="00ED66E0" w:rsidRPr="00ED66E0" w:rsidRDefault="00ED66E0" w:rsidP="00ED66E0">
            <w:pPr>
              <w:jc w:val="right"/>
              <w:rPr>
                <w:rFonts w:ascii="TH SarabunPSK" w:hAnsi="TH SarabunPSK" w:cs="TH SarabunPSK"/>
                <w:sz w:val="32"/>
                <w:szCs w:val="32"/>
              </w:rPr>
            </w:pPr>
          </w:p>
        </w:tc>
        <w:tc>
          <w:tcPr>
            <w:tcW w:w="709" w:type="dxa"/>
          </w:tcPr>
          <w:p w14:paraId="79025A54"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2.2.3</w:t>
            </w:r>
          </w:p>
        </w:tc>
        <w:tc>
          <w:tcPr>
            <w:tcW w:w="8141" w:type="dxa"/>
          </w:tcPr>
          <w:p w14:paraId="6A5050E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มีการวิเคราะห์ความเสี่ยง/ผลกระทบ และมีแผน/แนวทางที่รองรับความเสี่ยง/ผลกระทบ</w:t>
            </w:r>
          </w:p>
        </w:tc>
      </w:tr>
      <w:tr w:rsidR="00ED66E0" w:rsidRPr="00ED66E0" w14:paraId="37B0E427"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1D0936C" w14:textId="77777777" w:rsidR="00ED66E0" w:rsidRPr="00ED66E0" w:rsidRDefault="00ED66E0" w:rsidP="00ED66E0">
            <w:pPr>
              <w:jc w:val="right"/>
              <w:rPr>
                <w:rFonts w:ascii="TH SarabunPSK" w:hAnsi="TH SarabunPSK" w:cs="TH SarabunPSK"/>
                <w:sz w:val="32"/>
                <w:szCs w:val="32"/>
              </w:rPr>
            </w:pPr>
          </w:p>
        </w:tc>
        <w:tc>
          <w:tcPr>
            <w:tcW w:w="709" w:type="dxa"/>
          </w:tcPr>
          <w:p w14:paraId="19B48D4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3E9D6823" w14:textId="0764C1F1"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ความเสี่ยงที่อาจเกิดขึ้นและส่งผลต่อแผนงานและเป้าประสงค์ต่อหน่วยงานโดยความเสี่ยงที่สำคัญ </w:t>
            </w:r>
            <w:r w:rsidR="004914F3">
              <w:rPr>
                <w:rFonts w:ascii="TH SarabunPSK" w:hAnsi="TH SarabunPSK" w:cs="TH SarabunPSK" w:hint="cs"/>
                <w:sz w:val="32"/>
                <w:szCs w:val="32"/>
                <w:cs/>
              </w:rPr>
              <w:t>คือ</w:t>
            </w:r>
            <w:r w:rsidRPr="00ED66E0">
              <w:rPr>
                <w:rFonts w:ascii="TH SarabunPSK" w:hAnsi="TH SarabunPSK" w:cs="TH SarabunPSK"/>
                <w:sz w:val="32"/>
                <w:szCs w:val="32"/>
              </w:rPr>
              <w:t>……</w:t>
            </w:r>
            <w:r w:rsidR="004914F3">
              <w:rPr>
                <w:rFonts w:ascii="TH SarabunPSK" w:hAnsi="TH SarabunPSK" w:cs="TH SarabunPSK" w:hint="cs"/>
                <w:sz w:val="32"/>
                <w:szCs w:val="32"/>
                <w:cs/>
              </w:rPr>
              <w:t>.....</w:t>
            </w:r>
            <w:r w:rsidRPr="00ED66E0">
              <w:rPr>
                <w:rFonts w:ascii="TH SarabunPSK" w:hAnsi="TH SarabunPSK" w:cs="TH SarabunPSK"/>
                <w:sz w:val="32"/>
                <w:szCs w:val="32"/>
              </w:rPr>
              <w:t>……</w:t>
            </w:r>
            <w:r w:rsidRPr="00ED66E0">
              <w:rPr>
                <w:rFonts w:ascii="TH SarabunPSK" w:hAnsi="TH SarabunPSK" w:cs="TH SarabunPSK"/>
                <w:sz w:val="32"/>
                <w:szCs w:val="32"/>
                <w:cs/>
              </w:rPr>
              <w:t>แผนงาน/แนวทางที่รองรับความเสี่ยงคือ</w:t>
            </w:r>
            <w:r w:rsidRPr="00ED66E0">
              <w:rPr>
                <w:rFonts w:ascii="TH SarabunPSK" w:hAnsi="TH SarabunPSK" w:cs="TH SarabunPSK"/>
                <w:sz w:val="32"/>
                <w:szCs w:val="32"/>
              </w:rPr>
              <w:t>…......</w:t>
            </w:r>
          </w:p>
        </w:tc>
      </w:tr>
      <w:tr w:rsidR="00ED66E0" w:rsidRPr="00ED66E0" w14:paraId="28FD265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82D730E" w14:textId="77777777" w:rsidR="00ED66E0" w:rsidRPr="00ED66E0" w:rsidRDefault="00ED66E0" w:rsidP="00ED66E0">
            <w:pPr>
              <w:jc w:val="right"/>
              <w:rPr>
                <w:rFonts w:ascii="TH SarabunPSK" w:hAnsi="TH SarabunPSK" w:cs="TH SarabunPSK"/>
                <w:sz w:val="32"/>
                <w:szCs w:val="32"/>
              </w:rPr>
            </w:pPr>
          </w:p>
        </w:tc>
        <w:tc>
          <w:tcPr>
            <w:tcW w:w="709" w:type="dxa"/>
          </w:tcPr>
          <w:p w14:paraId="22A38D1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7769981A" w14:textId="2EC48C9E"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ผลกระทบที่อาจเกิดขึ้นและส่งผลต่อประเทศด้านเศรษฐกิจ/สังคม/สาธารณสุข/สิ่งแวดล้อมโดย</w:t>
            </w:r>
            <w:r w:rsidR="004914F3">
              <w:rPr>
                <w:rFonts w:ascii="TH SarabunPSK" w:hAnsi="TH SarabunPSK" w:cs="TH SarabunPSK" w:hint="cs"/>
                <w:sz w:val="32"/>
                <w:szCs w:val="32"/>
                <w:cs/>
              </w:rPr>
              <w:t>ผลกระทบ</w:t>
            </w:r>
            <w:r w:rsidRPr="00ED66E0">
              <w:rPr>
                <w:rFonts w:ascii="TH SarabunPSK" w:hAnsi="TH SarabunPSK" w:cs="TH SarabunPSK"/>
                <w:sz w:val="32"/>
                <w:szCs w:val="32"/>
                <w:cs/>
              </w:rPr>
              <w:t xml:space="preserve">ที่สำคัญ </w:t>
            </w:r>
            <w:r w:rsidR="004914F3">
              <w:rPr>
                <w:rFonts w:ascii="TH SarabunPSK" w:hAnsi="TH SarabunPSK" w:cs="TH SarabunPSK" w:hint="cs"/>
                <w:sz w:val="32"/>
                <w:szCs w:val="32"/>
                <w:cs/>
              </w:rPr>
              <w:t>คือ</w:t>
            </w:r>
            <w:r w:rsidRPr="00ED66E0">
              <w:rPr>
                <w:rFonts w:ascii="TH SarabunPSK" w:hAnsi="TH SarabunPSK" w:cs="TH SarabunPSK"/>
                <w:sz w:val="32"/>
                <w:szCs w:val="32"/>
              </w:rPr>
              <w:t>…………</w:t>
            </w:r>
            <w:r w:rsidR="0081137C">
              <w:rPr>
                <w:rFonts w:ascii="TH SarabunPSK" w:hAnsi="TH SarabunPSK" w:cs="TH SarabunPSK" w:hint="cs"/>
                <w:sz w:val="32"/>
                <w:szCs w:val="32"/>
                <w:cs/>
              </w:rPr>
              <w:t>....</w:t>
            </w:r>
            <w:r w:rsidRPr="00ED66E0">
              <w:rPr>
                <w:rFonts w:ascii="TH SarabunPSK" w:hAnsi="TH SarabunPSK" w:cs="TH SarabunPSK"/>
                <w:sz w:val="32"/>
                <w:szCs w:val="32"/>
              </w:rPr>
              <w:t>……</w:t>
            </w:r>
            <w:r w:rsidRPr="00ED66E0">
              <w:rPr>
                <w:rFonts w:ascii="TH SarabunPSK" w:hAnsi="TH SarabunPSK" w:cs="TH SarabunPSK"/>
                <w:sz w:val="32"/>
                <w:szCs w:val="32"/>
                <w:cs/>
              </w:rPr>
              <w:t>แผนงาน/แนวทางที่รองรับผลกระทบคือ</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ED66E0" w:rsidRPr="00ED66E0" w14:paraId="06F5414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2B4AC0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38393D6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11AD2248"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9D5343B"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3417833" w14:textId="606FB593" w:rsidR="0081137C"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3895A829" w14:textId="45534677" w:rsidR="00082656" w:rsidRDefault="00082656"/>
    <w:p w14:paraId="26C31E7F" w14:textId="77777777" w:rsidR="004914F3" w:rsidRDefault="004914F3">
      <w:pPr>
        <w:rPr>
          <w:rFonts w:hint="cs"/>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041C474C" w14:textId="77777777" w:rsidTr="000826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3A08F142" w14:textId="77777777" w:rsidR="00ED66E0" w:rsidRPr="00ED66E0" w:rsidRDefault="00ED66E0" w:rsidP="00ED66E0">
            <w:pPr>
              <w:rPr>
                <w:rFonts w:ascii="TH SarabunPSK" w:hAnsi="TH SarabunPSK" w:cs="TH SarabunPSK"/>
                <w:sz w:val="32"/>
                <w:szCs w:val="32"/>
                <w:cs/>
              </w:rPr>
            </w:pPr>
            <w:r w:rsidRPr="00082656">
              <w:rPr>
                <w:rFonts w:ascii="TH SarabunPSK" w:hAnsi="TH SarabunPSK" w:cs="TH SarabunPSK" w:hint="cs"/>
                <w:color w:val="000000" w:themeColor="text1"/>
                <w:sz w:val="32"/>
                <w:szCs w:val="32"/>
                <w:cs/>
              </w:rPr>
              <w:lastRenderedPageBreak/>
              <w:t xml:space="preserve">2.3 </w:t>
            </w:r>
            <w:r w:rsidRPr="00082656">
              <w:rPr>
                <w:rFonts w:ascii="TH SarabunPSK" w:hAnsi="TH SarabunPSK" w:cs="TH SarabunPSK"/>
                <w:color w:val="000000" w:themeColor="text1"/>
                <w:sz w:val="32"/>
                <w:szCs w:val="32"/>
                <w:cs/>
              </w:rPr>
              <w:t>แผนขับเคลื่อนในทุกระดับและทุกภาคส่วน</w:t>
            </w:r>
          </w:p>
        </w:tc>
      </w:tr>
      <w:tr w:rsidR="00ED66E0" w:rsidRPr="00ED66E0" w14:paraId="12C66BE5"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BE7EBA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B49271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2.3.1</w:t>
            </w:r>
          </w:p>
        </w:tc>
        <w:tc>
          <w:tcPr>
            <w:tcW w:w="8141" w:type="dxa"/>
            <w:shd w:val="clear" w:color="auto" w:fill="auto"/>
          </w:tcPr>
          <w:p w14:paraId="606E4027" w14:textId="0FC593BE" w:rsid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แผนการดำเนินงาน/แผนปฏิบัติการ มีความสอดคล้องกับยุทธศาสตร์ทุกด้าน</w:t>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และมีการกำหนดขั้นตอนการดำเนินงาน ระยะเวลา และผู้รับผิดชอบที่ชัดเจน</w:t>
            </w:r>
          </w:p>
          <w:p w14:paraId="009FEFFD" w14:textId="77777777" w:rsidR="00DD3ACF" w:rsidRPr="00ED66E0" w:rsidRDefault="00DD3ACF"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ED66E0" w:rsidRPr="00ED66E0" w14:paraId="62F55888"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125DF6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04F81BA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2.3.2</w:t>
            </w:r>
          </w:p>
        </w:tc>
        <w:tc>
          <w:tcPr>
            <w:tcW w:w="8141" w:type="dxa"/>
            <w:shd w:val="clear" w:color="auto" w:fill="DFEBF5" w:themeFill="accent2" w:themeFillTint="33"/>
          </w:tcPr>
          <w:p w14:paraId="3D4A358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แผนการดำเนินงาน/แผนปฏิบัติการ มีการคำนึงถึงประสิทธิภาพและประสิทธิผล (ทำน้อยได้มาก) การลดต้นทุน เพิ่มความรวดเร็ว และสร้างคุณค่าต่อประชาชน โดยใช้วิธีการ เช่น</w:t>
            </w:r>
          </w:p>
        </w:tc>
      </w:tr>
      <w:tr w:rsidR="00ED66E0" w:rsidRPr="00ED66E0" w14:paraId="767757D9"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79525256"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662DB3E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25AF50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ใช้ประโยชน์จากเทคโนโลยีดิจิทัลมาปรับปรุงกระบวนการ/การบริการ ได้แก่..........................</w:t>
            </w:r>
          </w:p>
        </w:tc>
      </w:tr>
      <w:tr w:rsidR="00ED66E0" w:rsidRPr="00ED66E0" w14:paraId="173F6501"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B720A28"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40FC87B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32EF092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การปรับปรุงกระบวนการ ลดการทำซ้ำและความผิดพลาด ได้แก่ .........................................</w:t>
            </w:r>
          </w:p>
        </w:tc>
      </w:tr>
      <w:tr w:rsidR="00ED66E0" w:rsidRPr="00ED66E0" w14:paraId="03B3A6E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76129B8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42E62EF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13A3886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การใช้นวัตกรรมในการปฏิบัติงาน ได้แก่ ........................................................</w:t>
            </w:r>
          </w:p>
        </w:tc>
      </w:tr>
      <w:tr w:rsidR="00ED66E0" w:rsidRPr="00ED66E0" w14:paraId="47DBCECD"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E162E67"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53FEFA6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2.3.3</w:t>
            </w:r>
          </w:p>
        </w:tc>
        <w:tc>
          <w:tcPr>
            <w:tcW w:w="8141" w:type="dxa"/>
            <w:shd w:val="clear" w:color="auto" w:fill="DFEBF5" w:themeFill="accent2" w:themeFillTint="33"/>
          </w:tcPr>
          <w:p w14:paraId="77D8810D" w14:textId="19A8BB98"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hint="cs"/>
                <w:sz w:val="32"/>
                <w:szCs w:val="32"/>
                <w:cs/>
              </w:rPr>
            </w:pPr>
            <w:r w:rsidRPr="00ED66E0">
              <w:rPr>
                <w:rFonts w:ascii="TH SarabunPSK" w:hAnsi="TH SarabunPSK" w:cs="TH SarabunPSK"/>
                <w:sz w:val="32"/>
                <w:szCs w:val="32"/>
                <w:cs/>
              </w:rPr>
              <w:t>แผนดำเนินงาน/แผนปฏิบัติการ สนับสนุนความสำเร็จของยุทธศาสตร์</w:t>
            </w:r>
          </w:p>
        </w:tc>
      </w:tr>
      <w:tr w:rsidR="00ED66E0" w:rsidRPr="00ED66E0" w14:paraId="0424CBA8"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6996AB5"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569F929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42C7C03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แผนฯ มีการบูรณาการร่วมกับแผนการพัฒนาขีดความสามารถและอัตรากำลัง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r w:rsidRPr="00ED66E0">
              <w:rPr>
                <w:rFonts w:ascii="TH SarabunPSK" w:hAnsi="TH SarabunPSK" w:cs="TH SarabunPSK" w:hint="cs"/>
                <w:sz w:val="32"/>
                <w:szCs w:val="32"/>
                <w:cs/>
              </w:rPr>
              <w:t>................................................</w:t>
            </w:r>
            <w:r w:rsidRPr="00ED66E0">
              <w:rPr>
                <w:rFonts w:ascii="TH SarabunPSK" w:hAnsi="TH SarabunPSK" w:cs="TH SarabunPSK"/>
                <w:sz w:val="32"/>
                <w:szCs w:val="32"/>
                <w:cs/>
              </w:rPr>
              <w:t>...........</w:t>
            </w:r>
          </w:p>
        </w:tc>
      </w:tr>
      <w:tr w:rsidR="00ED66E0" w:rsidRPr="00ED66E0" w14:paraId="25AC0996"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2A593D2"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7524A41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19B73D0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แผนฯ รองรับการเปลี่ยนแปลงด้านเทคโนโลยี โดย..............................................................</w:t>
            </w:r>
          </w:p>
        </w:tc>
      </w:tr>
      <w:tr w:rsidR="00ED66E0" w:rsidRPr="00ED66E0" w14:paraId="59D2D895"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3F87823"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7E25BCD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8CA740D" w14:textId="594C7485"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แผน</w:t>
            </w:r>
            <w:r w:rsidR="004914F3">
              <w:rPr>
                <w:rFonts w:ascii="TH SarabunPSK" w:hAnsi="TH SarabunPSK" w:cs="TH SarabunPSK" w:hint="cs"/>
                <w:sz w:val="32"/>
                <w:szCs w:val="32"/>
                <w:cs/>
              </w:rPr>
              <w:t>ฯ มี</w:t>
            </w:r>
            <w:r w:rsidRPr="00ED66E0">
              <w:rPr>
                <w:rFonts w:ascii="TH SarabunPSK" w:hAnsi="TH SarabunPSK" w:cs="TH SarabunPSK"/>
                <w:sz w:val="32"/>
                <w:szCs w:val="32"/>
                <w:cs/>
              </w:rPr>
              <w:t xml:space="preserve">การใช้ทรัพยากรและการใช้ข้อมูลผ่านเครือข่ายทั้งภายในและภายนอก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r w:rsidRPr="00ED66E0">
              <w:rPr>
                <w:rFonts w:ascii="TH SarabunPSK" w:hAnsi="TH SarabunPSK" w:cs="TH SarabunPSK" w:hint="cs"/>
                <w:sz w:val="32"/>
                <w:szCs w:val="32"/>
                <w:cs/>
              </w:rPr>
              <w:t>.............................................</w:t>
            </w:r>
            <w:r w:rsidRPr="00ED66E0">
              <w:rPr>
                <w:rFonts w:ascii="TH SarabunPSK" w:hAnsi="TH SarabunPSK" w:cs="TH SarabunPSK"/>
                <w:sz w:val="32"/>
                <w:szCs w:val="32"/>
                <w:cs/>
              </w:rPr>
              <w:t>...............</w:t>
            </w:r>
          </w:p>
        </w:tc>
      </w:tr>
      <w:tr w:rsidR="00ED66E0" w:rsidRPr="00ED66E0" w14:paraId="4A882D87"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08CBBF5F"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0B7960E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35C154E2"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5476E2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005AC84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049E5E12" w14:textId="77777777" w:rsidTr="00082656">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54E231D3" w14:textId="3F4BE1F3"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rPr>
              <w:t>2</w:t>
            </w:r>
            <w:r w:rsidRPr="00082656">
              <w:rPr>
                <w:rFonts w:ascii="TH SarabunPSK" w:hAnsi="TH SarabunPSK" w:cs="TH SarabunPSK"/>
                <w:sz w:val="32"/>
                <w:szCs w:val="32"/>
                <w:shd w:val="clear" w:color="auto" w:fill="DFEBF5" w:themeFill="accent2" w:themeFillTint="33"/>
              </w:rPr>
              <w:t xml:space="preserve">.4 </w:t>
            </w:r>
            <w:bookmarkStart w:id="2" w:name="_Hlk22809770"/>
            <w:r w:rsidR="0081137C" w:rsidRPr="00082656">
              <w:rPr>
                <w:rFonts w:ascii="TH SarabunPSK" w:hAnsi="TH SarabunPSK" w:cs="TH SarabunPSK"/>
                <w:sz w:val="32"/>
                <w:szCs w:val="32"/>
                <w:shd w:val="clear" w:color="auto" w:fill="DFEBF5" w:themeFill="accent2" w:themeFillTint="33"/>
                <w:cs/>
              </w:rPr>
              <w:t>การติดตาม</w:t>
            </w:r>
            <w:r w:rsidR="0081137C" w:rsidRPr="00082656">
              <w:rPr>
                <w:rFonts w:ascii="TH SarabunPSK" w:hAnsi="TH SarabunPSK" w:cs="TH SarabunPSK" w:hint="cs"/>
                <w:sz w:val="32"/>
                <w:szCs w:val="32"/>
                <w:shd w:val="clear" w:color="auto" w:fill="DFEBF5" w:themeFill="accent2" w:themeFillTint="33"/>
                <w:cs/>
              </w:rPr>
              <w:t>ผลการบรรลุเป้าหมาย การ</w:t>
            </w:r>
            <w:r w:rsidR="0081137C" w:rsidRPr="00082656">
              <w:rPr>
                <w:rFonts w:ascii="TH SarabunPSK" w:hAnsi="TH SarabunPSK" w:cs="TH SarabunPSK"/>
                <w:sz w:val="32"/>
                <w:szCs w:val="32"/>
                <w:shd w:val="clear" w:color="auto" w:fill="DFEBF5" w:themeFill="accent2" w:themeFillTint="33"/>
                <w:cs/>
              </w:rPr>
              <w:t>แก้ไขปัญหา</w:t>
            </w:r>
            <w:r w:rsidR="0081137C" w:rsidRPr="00082656">
              <w:rPr>
                <w:rFonts w:ascii="TH SarabunPSK" w:hAnsi="TH SarabunPSK" w:cs="TH SarabunPSK" w:hint="cs"/>
                <w:sz w:val="32"/>
                <w:szCs w:val="32"/>
                <w:shd w:val="clear" w:color="auto" w:fill="DFEBF5" w:themeFill="accent2" w:themeFillTint="33"/>
                <w:cs/>
              </w:rPr>
              <w:t xml:space="preserve"> และการรายงานผล</w:t>
            </w:r>
            <w:bookmarkEnd w:id="2"/>
          </w:p>
        </w:tc>
      </w:tr>
      <w:tr w:rsidR="00ED66E0" w:rsidRPr="00ED66E0" w14:paraId="5054AD98"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A8B9A0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68A0CEF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2.4.1</w:t>
            </w:r>
          </w:p>
        </w:tc>
        <w:tc>
          <w:tcPr>
            <w:tcW w:w="8141" w:type="dxa"/>
            <w:shd w:val="clear" w:color="auto" w:fill="auto"/>
          </w:tcPr>
          <w:p w14:paraId="7C2FC99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หน่วยงานมีแผนในการเตรียมความพร้อมต่อการปรับเปลี่ยนแผนในเชิงรุก เพื่อให้เกิดผลลัพธ์</w:t>
            </w:r>
            <w:r w:rsidRPr="00ED66E0">
              <w:rPr>
                <w:rFonts w:ascii="TH SarabunPSK" w:hAnsi="TH SarabunPSK" w:cs="TH SarabunPSK" w:hint="cs"/>
                <w:sz w:val="32"/>
                <w:szCs w:val="32"/>
                <w:cs/>
              </w:rPr>
              <w:br/>
            </w:r>
            <w:r w:rsidRPr="00ED66E0">
              <w:rPr>
                <w:rFonts w:ascii="TH SarabunPSK" w:hAnsi="TH SarabunPSK" w:cs="TH SarabunPSK"/>
                <w:sz w:val="32"/>
                <w:szCs w:val="32"/>
                <w:cs/>
              </w:rPr>
              <w:t>ที่ดีในการแก้ไขปัญหาที่ซับซ้อนและเกิดผลกระทบในวงกว้าง (</w:t>
            </w:r>
            <w:r w:rsidRPr="00ED66E0">
              <w:rPr>
                <w:rFonts w:ascii="TH SarabunPSK" w:hAnsi="TH SarabunPSK" w:cs="TH SarabunPSK"/>
                <w:sz w:val="32"/>
                <w:szCs w:val="32"/>
              </w:rPr>
              <w:t xml:space="preserve">Big Impact) </w:t>
            </w:r>
            <w:r w:rsidRPr="00ED66E0">
              <w:rPr>
                <w:rFonts w:ascii="TH SarabunPSK" w:hAnsi="TH SarabunPSK" w:cs="TH SarabunPSK"/>
                <w:sz w:val="32"/>
                <w:szCs w:val="32"/>
                <w:cs/>
              </w:rPr>
              <w:t>ได้แก่</w:t>
            </w:r>
          </w:p>
        </w:tc>
      </w:tr>
      <w:tr w:rsidR="00ED66E0" w:rsidRPr="00ED66E0" w14:paraId="055786A3"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B948C0A"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6CCD441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19B9BB6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สถานการณ์ที่อาจส่งผลกระทบต่อแผน คือ</w:t>
            </w:r>
            <w:r w:rsidRPr="00ED66E0">
              <w:rPr>
                <w:rFonts w:ascii="TH SarabunPSK" w:hAnsi="TH SarabunPSK" w:cs="TH SarabunPSK"/>
                <w:sz w:val="32"/>
                <w:szCs w:val="32"/>
              </w:rPr>
              <w:t>…......................................................</w:t>
            </w:r>
          </w:p>
        </w:tc>
      </w:tr>
      <w:tr w:rsidR="00ED66E0" w:rsidRPr="00ED66E0" w14:paraId="029BC68E"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09D4C661"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42CB1C5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50A98FD" w14:textId="700898AC"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t xml:space="preserve">- </w:t>
            </w:r>
            <w:r w:rsidRPr="00ED66E0">
              <w:rPr>
                <w:rFonts w:ascii="TH SarabunPSK" w:hAnsi="TH SarabunPSK" w:cs="TH SarabunPSK"/>
                <w:sz w:val="32"/>
                <w:szCs w:val="32"/>
                <w:cs/>
              </w:rPr>
              <w:t xml:space="preserve">การเตรียมความพร้อม </w:t>
            </w:r>
            <w:r w:rsidR="004914F3">
              <w:rPr>
                <w:rFonts w:ascii="TH SarabunPSK" w:hAnsi="TH SarabunPSK" w:cs="TH SarabunPSK" w:hint="cs"/>
                <w:sz w:val="32"/>
                <w:szCs w:val="32"/>
                <w:cs/>
              </w:rPr>
              <w:t>คือ</w:t>
            </w:r>
            <w:r w:rsidRPr="00ED66E0">
              <w:rPr>
                <w:rFonts w:ascii="TH SarabunPSK" w:hAnsi="TH SarabunPSK" w:cs="TH SarabunPSK"/>
                <w:sz w:val="32"/>
                <w:szCs w:val="32"/>
                <w:cs/>
              </w:rPr>
              <w:t>.................................................................................</w:t>
            </w:r>
          </w:p>
        </w:tc>
      </w:tr>
      <w:tr w:rsidR="00ED66E0" w:rsidRPr="00ED66E0" w14:paraId="7D543EC1"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2D1CE23F"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4820484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1980CD64" w14:textId="6F4266FF"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แผนการจัดการเชิงรุก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239169E3"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23F8729E"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0D51DEA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2.4.2</w:t>
            </w:r>
          </w:p>
        </w:tc>
        <w:tc>
          <w:tcPr>
            <w:tcW w:w="8141" w:type="dxa"/>
            <w:shd w:val="clear" w:color="auto" w:fill="auto"/>
          </w:tcPr>
          <w:p w14:paraId="18D7A2E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มีระบบในการติดตามผลการดำเนินการตามแผนการดำเนินงาน/แผนปฏิบัติการ</w:t>
            </w:r>
          </w:p>
        </w:tc>
      </w:tr>
      <w:tr w:rsidR="00ED66E0" w:rsidRPr="00ED66E0" w14:paraId="416C00E6"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C97E782"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0A9928F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30C645AE" w14:textId="0FEB6D10"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หน่วยงานมีระบบในการติดตามผลการดำเนินการตามแผนยุทธศาสตร์ ทั้งระยะสั้น</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และระยะยาว </w:t>
            </w:r>
            <w:r w:rsidR="004914F3">
              <w:rPr>
                <w:rFonts w:ascii="TH SarabunPSK" w:hAnsi="TH SarabunPSK" w:cs="TH SarabunPSK" w:hint="cs"/>
                <w:sz w:val="32"/>
                <w:szCs w:val="32"/>
                <w:cs/>
              </w:rPr>
              <w:t>คือ</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ED66E0" w:rsidRPr="00ED66E0" w14:paraId="78B5EA5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76B457A"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195555EE"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79CE418E"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หน่วยงานมีระบบรายงานผลการดำเนินงานต่อสาธารณะ ได้แก่</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ED66E0" w:rsidRPr="00ED66E0" w14:paraId="263538F5"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75EBA18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6BA1CD54"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2.4.3</w:t>
            </w:r>
          </w:p>
        </w:tc>
        <w:tc>
          <w:tcPr>
            <w:tcW w:w="8141" w:type="dxa"/>
            <w:shd w:val="clear" w:color="auto" w:fill="DFEBF5" w:themeFill="accent2" w:themeFillTint="33"/>
          </w:tcPr>
          <w:p w14:paraId="394EFC63" w14:textId="4F25B7DB"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หน่วยงานมีการคาดการณ์ผลการดำเนินงานตามแผน และทบทวนแผน เพื่อให้ทัน</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ต่อการเปลี่ยนแปลง </w:t>
            </w:r>
            <w:r w:rsidR="004914F3">
              <w:rPr>
                <w:rFonts w:ascii="TH SarabunPSK" w:hAnsi="TH SarabunPSK" w:cs="TH SarabunPSK" w:hint="cs"/>
                <w:sz w:val="32"/>
                <w:szCs w:val="32"/>
                <w:cs/>
              </w:rPr>
              <w:t>คือ</w:t>
            </w:r>
            <w:r w:rsidRPr="00ED66E0">
              <w:rPr>
                <w:rFonts w:ascii="TH SarabunPSK" w:hAnsi="TH SarabunPSK" w:cs="TH SarabunPSK"/>
                <w:sz w:val="32"/>
                <w:szCs w:val="32"/>
                <w:cs/>
              </w:rPr>
              <w:t>....................</w:t>
            </w:r>
            <w:r w:rsidRPr="00ED66E0">
              <w:rPr>
                <w:rFonts w:ascii="TH SarabunPSK" w:hAnsi="TH SarabunPSK" w:cs="TH SarabunPSK" w:hint="cs"/>
                <w:sz w:val="32"/>
                <w:szCs w:val="32"/>
                <w:cs/>
              </w:rPr>
              <w:t>...................</w:t>
            </w:r>
          </w:p>
        </w:tc>
      </w:tr>
      <w:tr w:rsidR="00ED66E0" w:rsidRPr="00ED66E0" w14:paraId="71BA0BDA"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2D6E46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6905DFC5"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21666EEC" w14:textId="4A0EAEBB"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การคาดการณ์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7ECF14A8"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0965AC46"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1C8EB97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2A6EFC3A" w14:textId="5A648438"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การปรับแผนให้สอดคล้องกับการคาดการณ์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05385012"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9587E3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02EE261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7ABA2CA6"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C6484D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17498684"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534FCD12" w14:textId="1B938F29" w:rsidR="00ED66E0" w:rsidRDefault="0081137C" w:rsidP="0081137C">
      <w:pPr>
        <w:tabs>
          <w:tab w:val="left" w:pos="1047"/>
        </w:tabs>
        <w:rPr>
          <w:rFonts w:ascii="Calibri" w:eastAsia="Calibri" w:hAnsi="Calibri" w:cs="Cordia New"/>
        </w:rPr>
      </w:pPr>
      <w:r>
        <w:rPr>
          <w:rFonts w:ascii="Calibri" w:eastAsia="Calibri" w:hAnsi="Calibri" w:cs="Cordia New"/>
          <w:cs/>
        </w:rPr>
        <w:tab/>
      </w:r>
    </w:p>
    <w:p w14:paraId="06E7E081" w14:textId="089C68B8" w:rsidR="0081137C" w:rsidRDefault="0081137C" w:rsidP="0081137C">
      <w:pPr>
        <w:tabs>
          <w:tab w:val="left" w:pos="1047"/>
        </w:tabs>
        <w:rPr>
          <w:rFonts w:ascii="Calibri" w:eastAsia="Calibri" w:hAnsi="Calibri" w:cs="Cordia New"/>
        </w:rPr>
      </w:pPr>
    </w:p>
    <w:p w14:paraId="736A02A1" w14:textId="77777777" w:rsidR="0081137C" w:rsidRPr="00ED66E0" w:rsidRDefault="0081137C" w:rsidP="0081137C">
      <w:pPr>
        <w:tabs>
          <w:tab w:val="left" w:pos="1047"/>
        </w:tabs>
        <w:rPr>
          <w:rFonts w:ascii="Calibri" w:eastAsia="Calibri" w:hAnsi="Calibri" w:cs="Cordia New"/>
        </w:rPr>
      </w:pPr>
    </w:p>
    <w:tbl>
      <w:tblPr>
        <w:tblStyle w:val="GridTable4-Accent21"/>
        <w:tblW w:w="9242" w:type="dxa"/>
        <w:tblLayout w:type="fixed"/>
        <w:tblLook w:val="04A0" w:firstRow="1" w:lastRow="0" w:firstColumn="1" w:lastColumn="0" w:noHBand="0" w:noVBand="1"/>
      </w:tblPr>
      <w:tblGrid>
        <w:gridCol w:w="392"/>
        <w:gridCol w:w="709"/>
        <w:gridCol w:w="8141"/>
      </w:tblGrid>
      <w:tr w:rsidR="00CC5D84" w:rsidRPr="00ED66E0" w14:paraId="07AC5358" w14:textId="77777777" w:rsidTr="00CC5D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77B139E" w14:textId="77777777" w:rsidR="00CC5D84" w:rsidRPr="00ED66E0" w:rsidRDefault="00CC5D84" w:rsidP="00ED66E0">
            <w:pPr>
              <w:rPr>
                <w:rFonts w:ascii="TH SarabunPSK" w:hAnsi="TH SarabunPSK" w:cs="TH SarabunPSK"/>
                <w:sz w:val="32"/>
                <w:szCs w:val="32"/>
                <w:cs/>
              </w:rPr>
            </w:pPr>
            <w:r w:rsidRPr="00ED66E0">
              <w:rPr>
                <w:rFonts w:ascii="TH SarabunPSK" w:hAnsi="TH SarabunPSK" w:cs="TH SarabunPSK"/>
                <w:sz w:val="32"/>
                <w:szCs w:val="32"/>
                <w:cs/>
              </w:rPr>
              <w:lastRenderedPageBreak/>
              <w:t>หมวด 3 การให้ความสำคัญกับผู้รับบริการและผู้มีส่วนได้ส่วนเสีย</w:t>
            </w:r>
          </w:p>
        </w:tc>
      </w:tr>
      <w:tr w:rsidR="00CC5D84" w:rsidRPr="00ED66E0" w14:paraId="755EA504"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905FA42" w14:textId="7B7693DC" w:rsidR="00CC5D84" w:rsidRPr="00ED66E0" w:rsidRDefault="00CC5D84" w:rsidP="00ED66E0">
            <w:pPr>
              <w:rPr>
                <w:rFonts w:ascii="TH SarabunPSK" w:hAnsi="TH SarabunPSK" w:cs="TH SarabunPSK"/>
                <w:sz w:val="32"/>
                <w:szCs w:val="32"/>
                <w:cs/>
              </w:rPr>
            </w:pPr>
            <w:r w:rsidRPr="00ED66E0">
              <w:rPr>
                <w:rFonts w:ascii="TH SarabunPSK" w:hAnsi="TH SarabunPSK" w:cs="TH SarabunPSK" w:hint="cs"/>
                <w:sz w:val="32"/>
                <w:szCs w:val="32"/>
                <w:cs/>
              </w:rPr>
              <w:t xml:space="preserve">3.1 </w:t>
            </w:r>
            <w:bookmarkStart w:id="3" w:name="_Hlk22822016"/>
            <w:r>
              <w:rPr>
                <w:rFonts w:ascii="TH SarabunPSK" w:hAnsi="TH SarabunPSK" w:cs="TH SarabunPSK" w:hint="cs"/>
                <w:sz w:val="32"/>
                <w:szCs w:val="32"/>
                <w:cs/>
              </w:rPr>
              <w:t>ระบบ</w:t>
            </w:r>
            <w:r w:rsidRPr="008F4EAB">
              <w:rPr>
                <w:rFonts w:ascii="TH SarabunPSK" w:hAnsi="TH SarabunPSK" w:cs="TH SarabunPSK"/>
                <w:sz w:val="32"/>
                <w:szCs w:val="32"/>
                <w:cs/>
              </w:rPr>
              <w:t>ข้อมูลและสารสนเทศ</w:t>
            </w:r>
            <w:r>
              <w:rPr>
                <w:rFonts w:ascii="TH SarabunPSK" w:hAnsi="TH SarabunPSK" w:cs="TH SarabunPSK" w:hint="cs"/>
                <w:sz w:val="32"/>
                <w:szCs w:val="32"/>
                <w:cs/>
              </w:rPr>
              <w:t>ที่ทันสมัย</w:t>
            </w:r>
            <w:r w:rsidRPr="008F4EAB">
              <w:rPr>
                <w:rFonts w:ascii="TH SarabunPSK" w:hAnsi="TH SarabunPSK" w:cs="TH SarabunPSK"/>
                <w:sz w:val="32"/>
                <w:szCs w:val="32"/>
                <w:cs/>
              </w:rPr>
              <w:t>เพื่อนำมาใช้ประโยชน์</w:t>
            </w:r>
            <w:r>
              <w:rPr>
                <w:rFonts w:ascii="TH SarabunPSK" w:hAnsi="TH SarabunPSK" w:cs="TH SarabunPSK" w:hint="cs"/>
                <w:sz w:val="32"/>
                <w:szCs w:val="32"/>
                <w:cs/>
              </w:rPr>
              <w:t>ในการพัฒนาการให้บริการและการเข้าถึง</w:t>
            </w:r>
            <w:bookmarkEnd w:id="3"/>
          </w:p>
        </w:tc>
      </w:tr>
      <w:tr w:rsidR="00CC5D84" w:rsidRPr="00ED66E0" w14:paraId="41B1EF0D"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4AED9226"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170C93D9"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3.1.1</w:t>
            </w:r>
          </w:p>
        </w:tc>
        <w:tc>
          <w:tcPr>
            <w:tcW w:w="8141" w:type="dxa"/>
          </w:tcPr>
          <w:p w14:paraId="5890AFB7" w14:textId="5D31350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มีการใช้ข้อมูลและเทคโนโลยีสารสนเทศมาวิเคราะห์แนวโน้มการเปลี่ยนแปลงที่จะเกิดขึ้น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โดยแนวโน้มการเปลี่ยนแปลงนั้น คือ.....................เพื่อนำไปสู่การวางนโยบายเชิงรุก คือ</w:t>
            </w:r>
            <w:r w:rsidRPr="00ED66E0">
              <w:rPr>
                <w:rFonts w:ascii="TH SarabunPSK" w:hAnsi="TH SarabunPSK" w:cs="TH SarabunPSK"/>
                <w:sz w:val="32"/>
                <w:szCs w:val="32"/>
              </w:rPr>
              <w:t xml:space="preserve">…………………………………………… </w:t>
            </w:r>
          </w:p>
        </w:tc>
      </w:tr>
      <w:tr w:rsidR="00CC5D84" w:rsidRPr="00ED66E0" w14:paraId="566AB1A7"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22C8AF4"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61DBAC8C"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3.1.2</w:t>
            </w:r>
          </w:p>
        </w:tc>
        <w:tc>
          <w:tcPr>
            <w:tcW w:w="8141" w:type="dxa"/>
          </w:tcPr>
          <w:p w14:paraId="43776501"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มีการค้นหาและรวบรวมข้อมูลความต้องการและความคาดหวังของผู้รับบริการและผู้มีส่วนได้ส่วนเสีย โดยใช้ข้อมูลและสารสนเทศ ได้แก่</w:t>
            </w:r>
            <w:r w:rsidRPr="00ED66E0">
              <w:rPr>
                <w:rFonts w:ascii="TH SarabunPSK" w:hAnsi="TH SarabunPSK" w:cs="TH SarabunPSK"/>
                <w:sz w:val="32"/>
                <w:szCs w:val="32"/>
              </w:rPr>
              <w:t>….......................</w:t>
            </w:r>
            <w:r w:rsidRPr="00ED66E0">
              <w:rPr>
                <w:rFonts w:ascii="TH SarabunPSK" w:hAnsi="TH SarabunPSK" w:cs="TH SarabunPSK"/>
                <w:sz w:val="32"/>
                <w:szCs w:val="32"/>
                <w:cs/>
              </w:rPr>
              <w:t>นำมาตอบสนองความต้องการ</w:t>
            </w:r>
            <w:r w:rsidRPr="00ED66E0">
              <w:rPr>
                <w:rFonts w:ascii="TH SarabunPSK" w:hAnsi="TH SarabunPSK" w:cs="TH SarabunPSK" w:hint="cs"/>
                <w:sz w:val="32"/>
                <w:szCs w:val="32"/>
                <w:cs/>
              </w:rPr>
              <w:br/>
            </w:r>
            <w:r w:rsidRPr="00ED66E0">
              <w:rPr>
                <w:rFonts w:ascii="TH SarabunPSK" w:hAnsi="TH SarabunPSK" w:cs="TH SarabunPSK"/>
                <w:sz w:val="32"/>
                <w:szCs w:val="32"/>
                <w:cs/>
              </w:rPr>
              <w:t>ของผู้รับบริการและผู้มีส่วนได้ส่วนเสีย คือ..........................</w:t>
            </w:r>
          </w:p>
        </w:tc>
      </w:tr>
      <w:tr w:rsidR="00CC5D84" w:rsidRPr="00ED66E0" w14:paraId="62FFF25D"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562E28C9"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3DF8E0C"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3.1.3</w:t>
            </w:r>
          </w:p>
        </w:tc>
        <w:tc>
          <w:tcPr>
            <w:tcW w:w="8141" w:type="dxa"/>
          </w:tcPr>
          <w:p w14:paraId="725932D4"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มีการใช้ประโยชน์จากเทคโนโลยี ดิจิทัล คือ...............................มาใช้ในการค้นหา รวบรวมข้อมูลและนำมาวิเคราะห์ความต้องการและความคาดหวังผู้รับบริการและผู้มีส่วนได้ส่วนเสีย คือ</w:t>
            </w:r>
            <w:r w:rsidRPr="00ED66E0">
              <w:rPr>
                <w:rFonts w:ascii="TH SarabunPSK" w:hAnsi="TH SarabunPSK" w:cs="TH SarabunPSK"/>
                <w:sz w:val="32"/>
                <w:szCs w:val="32"/>
              </w:rPr>
              <w:t>………………………………………</w:t>
            </w:r>
          </w:p>
        </w:tc>
      </w:tr>
      <w:tr w:rsidR="00CC5D84" w:rsidRPr="00ED66E0" w14:paraId="7C043A19"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001C3A9"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2EBBF71F"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2B1A6DDA"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4935C91E"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2F715D70"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CC5D84" w:rsidRPr="00ED66E0" w14:paraId="6635777A"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2FF507B5" w14:textId="77777777" w:rsidR="00CC5D84" w:rsidRPr="00ED66E0" w:rsidRDefault="00CC5D84" w:rsidP="00ED66E0">
            <w:pPr>
              <w:rPr>
                <w:rFonts w:ascii="TH SarabunPSK" w:hAnsi="TH SarabunPSK" w:cs="TH SarabunPSK"/>
                <w:sz w:val="32"/>
                <w:szCs w:val="32"/>
                <w:cs/>
              </w:rPr>
            </w:pPr>
            <w:r w:rsidRPr="00ED66E0">
              <w:rPr>
                <w:rFonts w:ascii="TH SarabunPSK" w:hAnsi="TH SarabunPSK" w:cs="TH SarabunPSK" w:hint="cs"/>
                <w:sz w:val="32"/>
                <w:szCs w:val="32"/>
                <w:cs/>
              </w:rPr>
              <w:t xml:space="preserve">3.2 </w:t>
            </w:r>
            <w:r w:rsidRPr="00DD3ACF">
              <w:rPr>
                <w:rFonts w:ascii="TH SarabunPSK Bold" w:hAnsi="TH SarabunPSK Bold" w:cs="TH SarabunPSK"/>
                <w:spacing w:val="-4"/>
                <w:sz w:val="32"/>
                <w:szCs w:val="32"/>
                <w:cs/>
              </w:rPr>
              <w:t>การประเมินความพึงพอใจและความผูกพันของผู้รับบริการและผู้มีส่วนได้ส่วนเสียเพื่อนำมาใช้ประโยชน์</w:t>
            </w:r>
          </w:p>
        </w:tc>
      </w:tr>
      <w:tr w:rsidR="00CC5D84" w:rsidRPr="00ED66E0" w14:paraId="316B7D38"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2C358386" w14:textId="77777777" w:rsidR="00CC5D84" w:rsidRPr="00ED66E0" w:rsidRDefault="00CC5D84" w:rsidP="00ED66E0">
            <w:pPr>
              <w:jc w:val="right"/>
              <w:rPr>
                <w:rFonts w:ascii="TH SarabunPSK" w:hAnsi="TH SarabunPSK" w:cs="TH SarabunPSK"/>
                <w:sz w:val="32"/>
                <w:szCs w:val="32"/>
              </w:rPr>
            </w:pPr>
          </w:p>
        </w:tc>
        <w:tc>
          <w:tcPr>
            <w:tcW w:w="709" w:type="dxa"/>
          </w:tcPr>
          <w:p w14:paraId="1C037D5B"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3.2.1</w:t>
            </w:r>
          </w:p>
        </w:tc>
        <w:tc>
          <w:tcPr>
            <w:tcW w:w="8141" w:type="dxa"/>
          </w:tcPr>
          <w:p w14:paraId="4CECBF16"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นำผลการประเมินความพึงพอใจและความผูกพันและมีการรวบรวมข้อมูลความต้องการของกลุ่มผู้รับบริการและผู้มีส่วนได้ส่วนเสียจากฐานข้อมูลแหล่งอื่นๆ</w:t>
            </w:r>
          </w:p>
        </w:tc>
      </w:tr>
      <w:tr w:rsidR="00CC5D84" w:rsidRPr="00ED66E0" w14:paraId="36EA5167"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3AF991A" w14:textId="77777777" w:rsidR="00CC5D84" w:rsidRPr="00ED66E0" w:rsidRDefault="00CC5D84" w:rsidP="00ED66E0">
            <w:pPr>
              <w:jc w:val="right"/>
              <w:rPr>
                <w:rFonts w:ascii="TH SarabunPSK" w:hAnsi="TH SarabunPSK" w:cs="TH SarabunPSK"/>
                <w:sz w:val="32"/>
                <w:szCs w:val="32"/>
              </w:rPr>
            </w:pPr>
          </w:p>
        </w:tc>
        <w:tc>
          <w:tcPr>
            <w:tcW w:w="709" w:type="dxa"/>
          </w:tcPr>
          <w:p w14:paraId="02912010"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487C056"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ฐานข้อมูลนั้น ได้แก่</w:t>
            </w:r>
            <w:r w:rsidRPr="00ED66E0">
              <w:rPr>
                <w:rFonts w:ascii="TH SarabunPSK" w:hAnsi="TH SarabunPSK" w:cs="TH SarabunPSK"/>
                <w:sz w:val="32"/>
                <w:szCs w:val="32"/>
              </w:rPr>
              <w:t>…..............</w:t>
            </w:r>
          </w:p>
        </w:tc>
      </w:tr>
      <w:tr w:rsidR="00CC5D84" w:rsidRPr="00ED66E0" w14:paraId="4F7195F7"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5641A2B3" w14:textId="77777777" w:rsidR="00CC5D84" w:rsidRPr="00ED66E0" w:rsidRDefault="00CC5D84" w:rsidP="00ED66E0">
            <w:pPr>
              <w:jc w:val="right"/>
              <w:rPr>
                <w:rFonts w:ascii="TH SarabunPSK" w:hAnsi="TH SarabunPSK" w:cs="TH SarabunPSK"/>
                <w:sz w:val="32"/>
                <w:szCs w:val="32"/>
              </w:rPr>
            </w:pPr>
          </w:p>
        </w:tc>
        <w:tc>
          <w:tcPr>
            <w:tcW w:w="709" w:type="dxa"/>
          </w:tcPr>
          <w:p w14:paraId="2F0B9567"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A6F6B3B" w14:textId="7D461D83"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มาใช้เพื่อวางแผนยุทธศาสตร์การให้บริการ หรือ สร้างนวัตกรรมการให้บริการคือ................</w:t>
            </w:r>
          </w:p>
        </w:tc>
      </w:tr>
      <w:tr w:rsidR="00CC5D84" w:rsidRPr="00ED66E0" w14:paraId="609731E3"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3931546" w14:textId="77777777" w:rsidR="00CC5D84" w:rsidRPr="00ED66E0" w:rsidRDefault="00CC5D84" w:rsidP="00ED66E0">
            <w:pPr>
              <w:jc w:val="right"/>
              <w:rPr>
                <w:rFonts w:ascii="TH SarabunPSK" w:hAnsi="TH SarabunPSK" w:cs="TH SarabunPSK"/>
                <w:sz w:val="32"/>
                <w:szCs w:val="32"/>
              </w:rPr>
            </w:pPr>
          </w:p>
        </w:tc>
        <w:tc>
          <w:tcPr>
            <w:tcW w:w="709" w:type="dxa"/>
          </w:tcPr>
          <w:p w14:paraId="4CA3F186"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3.2.2</w:t>
            </w:r>
          </w:p>
        </w:tc>
        <w:tc>
          <w:tcPr>
            <w:tcW w:w="8141" w:type="dxa"/>
          </w:tcPr>
          <w:p w14:paraId="48758C61"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มีการนำผลประเมินความพึงพอใจและความผูกพันของผู้รับบริการและผู้มีส่วนได้ส่วนเสีย </w:t>
            </w:r>
            <w:r w:rsidRPr="00ED66E0">
              <w:rPr>
                <w:rFonts w:ascii="TH SarabunPSK" w:hAnsi="TH SarabunPSK" w:cs="TH SarabunPSK" w:hint="cs"/>
                <w:sz w:val="32"/>
                <w:szCs w:val="32"/>
                <w:cs/>
              </w:rPr>
              <w:br/>
            </w:r>
            <w:r w:rsidRPr="00ED66E0">
              <w:rPr>
                <w:rFonts w:ascii="TH SarabunPSK" w:hAnsi="TH SarabunPSK" w:cs="TH SarabunPSK"/>
                <w:sz w:val="32"/>
                <w:szCs w:val="32"/>
                <w:cs/>
              </w:rPr>
              <w:t>มาวิเคราะห์ เพื่อ</w:t>
            </w:r>
          </w:p>
        </w:tc>
      </w:tr>
      <w:tr w:rsidR="00CC5D84" w:rsidRPr="00ED66E0" w14:paraId="141BC916"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2361CAB3" w14:textId="77777777" w:rsidR="00CC5D84" w:rsidRPr="00ED66E0" w:rsidRDefault="00CC5D84" w:rsidP="00ED66E0">
            <w:pPr>
              <w:jc w:val="right"/>
              <w:rPr>
                <w:rFonts w:ascii="TH SarabunPSK" w:hAnsi="TH SarabunPSK" w:cs="TH SarabunPSK"/>
                <w:sz w:val="32"/>
                <w:szCs w:val="32"/>
              </w:rPr>
            </w:pPr>
          </w:p>
        </w:tc>
        <w:tc>
          <w:tcPr>
            <w:tcW w:w="709" w:type="dxa"/>
          </w:tcPr>
          <w:p w14:paraId="79AA0AD1"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B6DF34F"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หาแนวทางมาวิเคราะห์เพื่อแก้ไขปัญหาเชิงรุก โดยปัญหาคือ</w:t>
            </w:r>
            <w:r w:rsidRPr="00ED66E0">
              <w:rPr>
                <w:rFonts w:ascii="TH SarabunPSK" w:hAnsi="TH SarabunPSK" w:cs="TH SarabunPSK"/>
                <w:sz w:val="32"/>
                <w:szCs w:val="32"/>
              </w:rPr>
              <w:t>……….....………</w:t>
            </w:r>
            <w:r w:rsidRPr="00ED66E0">
              <w:rPr>
                <w:rFonts w:ascii="TH SarabunPSK" w:hAnsi="TH SarabunPSK" w:cs="TH SarabunPSK"/>
                <w:sz w:val="32"/>
                <w:szCs w:val="32"/>
              </w:rPr>
              <w:br/>
            </w:r>
            <w:r w:rsidRPr="00ED66E0">
              <w:rPr>
                <w:rFonts w:ascii="TH SarabunPSK" w:hAnsi="TH SarabunPSK" w:cs="TH SarabunPSK"/>
                <w:sz w:val="32"/>
                <w:szCs w:val="32"/>
                <w:cs/>
              </w:rPr>
              <w:t>วิธีการแก้ไขเชิงรุกคือ</w:t>
            </w:r>
            <w:r w:rsidRPr="00ED66E0">
              <w:rPr>
                <w:rFonts w:ascii="TH SarabunPSK" w:hAnsi="TH SarabunPSK" w:cs="TH SarabunPSK"/>
                <w:sz w:val="32"/>
                <w:szCs w:val="32"/>
              </w:rPr>
              <w:t>…...................…</w:t>
            </w:r>
          </w:p>
        </w:tc>
      </w:tr>
      <w:tr w:rsidR="00CC5D84" w:rsidRPr="00ED66E0" w14:paraId="581EF4F5"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8FE0AFE" w14:textId="77777777" w:rsidR="00CC5D84" w:rsidRPr="00ED66E0" w:rsidRDefault="00CC5D84" w:rsidP="00ED66E0">
            <w:pPr>
              <w:jc w:val="right"/>
              <w:rPr>
                <w:rFonts w:ascii="TH SarabunPSK" w:hAnsi="TH SarabunPSK" w:cs="TH SarabunPSK"/>
                <w:sz w:val="32"/>
                <w:szCs w:val="32"/>
              </w:rPr>
            </w:pPr>
          </w:p>
        </w:tc>
        <w:tc>
          <w:tcPr>
            <w:tcW w:w="709" w:type="dxa"/>
          </w:tcPr>
          <w:p w14:paraId="14F85604"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568D63A" w14:textId="35AD0783" w:rsidR="004914F3"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หาความต้องการของผู้รับบริการและผู้มีส่วนได้ส่วนเสีย </w:t>
            </w:r>
            <w:r w:rsidR="004914F3">
              <w:rPr>
                <w:rFonts w:ascii="TH SarabunPSK" w:hAnsi="TH SarabunPSK" w:cs="TH SarabunPSK" w:hint="cs"/>
                <w:sz w:val="32"/>
                <w:szCs w:val="32"/>
                <w:cs/>
              </w:rPr>
              <w:t xml:space="preserve">ของผู้รรับบริการและผู้มีส่วนได้ส่วนเสีย </w:t>
            </w:r>
            <w:r w:rsidRPr="00ED66E0">
              <w:rPr>
                <w:rFonts w:ascii="TH SarabunPSK" w:hAnsi="TH SarabunPSK" w:cs="TH SarabunPSK"/>
                <w:sz w:val="32"/>
                <w:szCs w:val="32"/>
                <w:cs/>
              </w:rPr>
              <w:t>โดย</w:t>
            </w:r>
          </w:p>
          <w:p w14:paraId="64785395" w14:textId="2A535979" w:rsidR="00CC5D84"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ผู้รับบริการที่มีความสำคัญลำดับ</w:t>
            </w:r>
            <w:r w:rsidR="004914F3">
              <w:rPr>
                <w:rFonts w:ascii="TH SarabunPSK" w:hAnsi="TH SarabunPSK" w:cs="TH SarabunPSK" w:hint="cs"/>
                <w:sz w:val="32"/>
                <w:szCs w:val="32"/>
                <w:cs/>
              </w:rPr>
              <w:t>ที่ 1</w:t>
            </w:r>
            <w:r w:rsidRPr="00ED66E0">
              <w:rPr>
                <w:rFonts w:ascii="TH SarabunPSK" w:hAnsi="TH SarabunPSK" w:cs="TH SarabunPSK"/>
                <w:sz w:val="32"/>
                <w:szCs w:val="32"/>
                <w:cs/>
              </w:rPr>
              <w:t xml:space="preserve"> คือ........... มีความต้องการ คือ................. </w:t>
            </w:r>
          </w:p>
          <w:p w14:paraId="374AD102" w14:textId="791F61C2" w:rsidR="004914F3" w:rsidRPr="00ED66E0" w:rsidRDefault="004914F3" w:rsidP="004914F3">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ผู้รับบริการที่มีความสำคัญลำดับ</w:t>
            </w:r>
            <w:r>
              <w:rPr>
                <w:rFonts w:ascii="TH SarabunPSK" w:hAnsi="TH SarabunPSK" w:cs="TH SarabunPSK" w:hint="cs"/>
                <w:sz w:val="32"/>
                <w:szCs w:val="32"/>
                <w:cs/>
              </w:rPr>
              <w:t xml:space="preserve">ที่ </w:t>
            </w:r>
            <w:r>
              <w:rPr>
                <w:rFonts w:ascii="TH SarabunPSK" w:hAnsi="TH SarabunPSK" w:cs="TH SarabunPSK" w:hint="cs"/>
                <w:sz w:val="32"/>
                <w:szCs w:val="32"/>
                <w:cs/>
              </w:rPr>
              <w:t>2</w:t>
            </w:r>
            <w:r w:rsidRPr="00ED66E0">
              <w:rPr>
                <w:rFonts w:ascii="TH SarabunPSK" w:hAnsi="TH SarabunPSK" w:cs="TH SarabunPSK"/>
                <w:sz w:val="32"/>
                <w:szCs w:val="32"/>
                <w:cs/>
              </w:rPr>
              <w:t xml:space="preserve"> คือ........... มีความต้องการ คือ................. </w:t>
            </w:r>
          </w:p>
          <w:p w14:paraId="5A9C3FDC" w14:textId="77777777" w:rsidR="004914F3" w:rsidRPr="00ED66E0" w:rsidRDefault="004914F3"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hint="cs"/>
                <w:sz w:val="32"/>
                <w:szCs w:val="32"/>
              </w:rPr>
            </w:pPr>
          </w:p>
          <w:p w14:paraId="3E120750" w14:textId="3868E766" w:rsidR="00CC5D84"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ผู้มีส่วนได้ส่วนเสียที่มีความสำคัญลำดับ</w:t>
            </w:r>
            <w:r w:rsidR="004914F3">
              <w:rPr>
                <w:rFonts w:ascii="TH SarabunPSK" w:hAnsi="TH SarabunPSK" w:cs="TH SarabunPSK" w:hint="cs"/>
                <w:sz w:val="32"/>
                <w:szCs w:val="32"/>
                <w:cs/>
              </w:rPr>
              <w:t>ที่ 1</w:t>
            </w:r>
            <w:r w:rsidRPr="00ED66E0">
              <w:rPr>
                <w:rFonts w:ascii="TH SarabunPSK" w:hAnsi="TH SarabunPSK" w:cs="TH SarabunPSK"/>
                <w:sz w:val="32"/>
                <w:szCs w:val="32"/>
                <w:cs/>
              </w:rPr>
              <w:t xml:space="preserve"> คือ...........มีความต้องการ คือ.................</w:t>
            </w:r>
          </w:p>
          <w:p w14:paraId="772B6DC4" w14:textId="51E58381" w:rsidR="004914F3" w:rsidRPr="00ED66E0" w:rsidRDefault="004914F3"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hint="cs"/>
                <w:sz w:val="32"/>
                <w:szCs w:val="32"/>
                <w:cs/>
              </w:rPr>
            </w:pPr>
            <w:r w:rsidRPr="00ED66E0">
              <w:rPr>
                <w:rFonts w:ascii="TH SarabunPSK" w:hAnsi="TH SarabunPSK" w:cs="TH SarabunPSK"/>
                <w:sz w:val="32"/>
                <w:szCs w:val="32"/>
                <w:cs/>
              </w:rPr>
              <w:t>ผู้มีส่วนได้ส่วนเสียที่มีความสำคัญลำดับ</w:t>
            </w:r>
            <w:r>
              <w:rPr>
                <w:rFonts w:ascii="TH SarabunPSK" w:hAnsi="TH SarabunPSK" w:cs="TH SarabunPSK" w:hint="cs"/>
                <w:sz w:val="32"/>
                <w:szCs w:val="32"/>
                <w:cs/>
              </w:rPr>
              <w:t xml:space="preserve">ที่ </w:t>
            </w:r>
            <w:r>
              <w:rPr>
                <w:rFonts w:ascii="TH SarabunPSK" w:hAnsi="TH SarabunPSK" w:cs="TH SarabunPSK" w:hint="cs"/>
                <w:sz w:val="32"/>
                <w:szCs w:val="32"/>
                <w:cs/>
              </w:rPr>
              <w:t>2</w:t>
            </w:r>
            <w:r w:rsidRPr="00ED66E0">
              <w:rPr>
                <w:rFonts w:ascii="TH SarabunPSK" w:hAnsi="TH SarabunPSK" w:cs="TH SarabunPSK"/>
                <w:sz w:val="32"/>
                <w:szCs w:val="32"/>
                <w:cs/>
              </w:rPr>
              <w:t xml:space="preserve"> คือ...........มีความต้องการ คือ.................</w:t>
            </w:r>
          </w:p>
        </w:tc>
      </w:tr>
      <w:tr w:rsidR="00CC5D84" w:rsidRPr="00ED66E0" w14:paraId="5AF490E8"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36A8457A" w14:textId="77777777" w:rsidR="00CC5D84" w:rsidRPr="00ED66E0" w:rsidRDefault="00CC5D84" w:rsidP="00ED66E0">
            <w:pPr>
              <w:jc w:val="right"/>
              <w:rPr>
                <w:rFonts w:ascii="TH SarabunPSK" w:hAnsi="TH SarabunPSK" w:cs="TH SarabunPSK"/>
                <w:sz w:val="32"/>
                <w:szCs w:val="32"/>
              </w:rPr>
            </w:pPr>
          </w:p>
        </w:tc>
        <w:tc>
          <w:tcPr>
            <w:tcW w:w="709" w:type="dxa"/>
          </w:tcPr>
          <w:p w14:paraId="707E376D"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5215632"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หาแนวทางการปรับปรุงกระบวนการทำงาน คือ....................................................</w:t>
            </w:r>
          </w:p>
        </w:tc>
      </w:tr>
      <w:tr w:rsidR="00CC5D84" w:rsidRPr="00ED66E0" w14:paraId="00B2A3E9"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367FED4"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77A7F017"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422B3966"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6046D75E"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18C1140F"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6E389DDE" w14:textId="77777777" w:rsidR="00CC5D84" w:rsidRDefault="00CC5D84"/>
    <w:p w14:paraId="12624744" w14:textId="77777777" w:rsidR="00CC5D84" w:rsidRDefault="00CC5D84"/>
    <w:p w14:paraId="5F54BB64" w14:textId="77777777" w:rsidR="00CC5D84" w:rsidRDefault="00CC5D84"/>
    <w:p w14:paraId="50A5DFCE" w14:textId="77777777" w:rsidR="00CC5D84" w:rsidRDefault="00CC5D84"/>
    <w:p w14:paraId="0687B65C" w14:textId="77777777" w:rsidR="00CC5D84" w:rsidRDefault="00CC5D84"/>
    <w:tbl>
      <w:tblPr>
        <w:tblStyle w:val="GridTable4-Accent21"/>
        <w:tblW w:w="9242" w:type="dxa"/>
        <w:tblLayout w:type="fixed"/>
        <w:tblLook w:val="04A0" w:firstRow="1" w:lastRow="0" w:firstColumn="1" w:lastColumn="0" w:noHBand="0" w:noVBand="1"/>
      </w:tblPr>
      <w:tblGrid>
        <w:gridCol w:w="392"/>
        <w:gridCol w:w="709"/>
        <w:gridCol w:w="8141"/>
      </w:tblGrid>
      <w:tr w:rsidR="00CC5D84" w:rsidRPr="00ED66E0" w14:paraId="6CA578DF" w14:textId="77777777" w:rsidTr="00316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51F2DA17" w14:textId="6DCAE4F3" w:rsidR="00CC5D84" w:rsidRPr="00CC5D84" w:rsidRDefault="00911B0B" w:rsidP="00911B0B">
            <w:pPr>
              <w:rPr>
                <w:rFonts w:ascii="TH SarabunPSK" w:hAnsi="TH SarabunPSK" w:cs="TH SarabunPSK"/>
                <w:sz w:val="32"/>
                <w:szCs w:val="32"/>
                <w:cs/>
              </w:rPr>
            </w:pPr>
            <w:r w:rsidRPr="00911B0B">
              <w:rPr>
                <w:rFonts w:ascii="TH SarabunPSK" w:hAnsi="TH SarabunPSK" w:cs="TH SarabunPSK"/>
                <w:color w:val="000000" w:themeColor="text1"/>
                <w:sz w:val="32"/>
                <w:szCs w:val="32"/>
                <w:cs/>
              </w:rPr>
              <w:lastRenderedPageBreak/>
              <w:t>3.3 การสร้างนวัตกรรมการบริการที่สร้างความแตกต่าง และสามารถตอบสนองความต้องการเฉพาะ</w:t>
            </w:r>
          </w:p>
        </w:tc>
      </w:tr>
      <w:tr w:rsidR="00CC5D84" w:rsidRPr="00ED66E0" w14:paraId="10212237" w14:textId="7777777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231AFF05" w14:textId="77777777"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5DB62DF8" w14:textId="469A7130"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Pr>
                <w:rFonts w:ascii="TH SarabunPSK" w:hAnsi="TH SarabunPSK" w:cs="TH SarabunPSK"/>
                <w:sz w:val="32"/>
                <w:szCs w:val="32"/>
              </w:rPr>
              <w:t>3.3</w:t>
            </w:r>
            <w:r w:rsidRPr="00ED66E0">
              <w:rPr>
                <w:rFonts w:ascii="TH SarabunPSK" w:hAnsi="TH SarabunPSK" w:cs="TH SarabunPSK"/>
                <w:sz w:val="32"/>
                <w:szCs w:val="32"/>
              </w:rPr>
              <w:t>.1</w:t>
            </w:r>
          </w:p>
        </w:tc>
        <w:tc>
          <w:tcPr>
            <w:tcW w:w="8141" w:type="dxa"/>
            <w:shd w:val="clear" w:color="auto" w:fill="auto"/>
          </w:tcPr>
          <w:p w14:paraId="310E640D" w14:textId="16241476"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CC5D84">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เฉพาะกลุ่ม คือ...............</w:t>
            </w:r>
            <w:r>
              <w:rPr>
                <w:rFonts w:ascii="TH SarabunPSK" w:hAnsi="TH SarabunPSK" w:cs="TH SarabunPSK" w:hint="cs"/>
                <w:sz w:val="32"/>
                <w:szCs w:val="32"/>
                <w:cs/>
              </w:rPr>
              <w:t>...............</w:t>
            </w:r>
          </w:p>
        </w:tc>
      </w:tr>
      <w:tr w:rsidR="00CC5D84" w:rsidRPr="00ED66E0" w14:paraId="0B4C5662" w14:textId="77777777" w:rsidTr="00316D2C">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22A4323" w14:textId="3BC0465B" w:rsidR="00CC5D84" w:rsidRPr="00ED66E0" w:rsidRDefault="00CC5D84" w:rsidP="00CC5D84">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shd w:val="clear" w:color="auto" w:fill="DFEBF5" w:themeFill="accent2" w:themeFillTint="33"/>
          </w:tcPr>
          <w:p w14:paraId="0A5E8789" w14:textId="6C540FD0"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Pr>
                <w:rFonts w:ascii="TH SarabunPSK" w:hAnsi="TH SarabunPSK" w:cs="TH SarabunPSK"/>
                <w:sz w:val="32"/>
                <w:szCs w:val="32"/>
              </w:rPr>
              <w:t>3.3</w:t>
            </w:r>
            <w:r w:rsidRPr="00ED66E0">
              <w:rPr>
                <w:rFonts w:ascii="TH SarabunPSK" w:hAnsi="TH SarabunPSK" w:cs="TH SarabunPSK"/>
                <w:sz w:val="32"/>
                <w:szCs w:val="32"/>
              </w:rPr>
              <w:t>.2</w:t>
            </w:r>
          </w:p>
        </w:tc>
        <w:tc>
          <w:tcPr>
            <w:tcW w:w="8141" w:type="dxa"/>
            <w:shd w:val="clear" w:color="auto" w:fill="DFEBF5" w:themeFill="accent2" w:themeFillTint="33"/>
          </w:tcPr>
          <w:p w14:paraId="678242DF" w14:textId="072AF5CB"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CC5D84">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มีการสร้างนวัตกรรมที่สามารถตอบสนองความต้องการของผู้รับบริการและผู้มีส่วนได้ส่วนเสียได้ภาพรวม คือ....................</w:t>
            </w:r>
            <w:r>
              <w:rPr>
                <w:rFonts w:ascii="TH SarabunPSK" w:hAnsi="TH SarabunPSK" w:cs="TH SarabunPSK" w:hint="cs"/>
                <w:sz w:val="32"/>
                <w:szCs w:val="32"/>
                <w:cs/>
              </w:rPr>
              <w:t>..............</w:t>
            </w:r>
          </w:p>
        </w:tc>
      </w:tr>
      <w:tr w:rsidR="00CC5D84" w:rsidRPr="00ED66E0" w14:paraId="7FC2180A" w14:textId="7777777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0B44D73" w14:textId="483BB047"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00BFC0A" w14:textId="2F57C74D"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Pr>
                <w:rFonts w:ascii="TH SarabunPSK" w:hAnsi="TH SarabunPSK" w:cs="TH SarabunPSK" w:hint="cs"/>
                <w:sz w:val="32"/>
                <w:szCs w:val="32"/>
                <w:cs/>
              </w:rPr>
              <w:t>3.3</w:t>
            </w:r>
            <w:r w:rsidRPr="00ED66E0">
              <w:rPr>
                <w:rFonts w:ascii="TH SarabunPSK" w:hAnsi="TH SarabunPSK" w:cs="TH SarabunPSK" w:hint="cs"/>
                <w:sz w:val="32"/>
                <w:szCs w:val="32"/>
                <w:cs/>
              </w:rPr>
              <w:t>.3</w:t>
            </w:r>
          </w:p>
        </w:tc>
        <w:tc>
          <w:tcPr>
            <w:tcW w:w="8141" w:type="dxa"/>
            <w:shd w:val="clear" w:color="auto" w:fill="auto"/>
          </w:tcPr>
          <w:p w14:paraId="36D0B525" w14:textId="75EBE977"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CC5D84">
              <w:rPr>
                <w:rFonts w:ascii="TH SarabunPSK" w:hAnsi="TH SarabunPSK" w:cs="TH SarabunPSK"/>
                <w:sz w:val="32"/>
                <w:szCs w:val="32"/>
                <w:cs/>
              </w:rPr>
              <w:t>มีการสร้างนวัตกรรมที่ให้ผู้รับบริการและผู้มีส่วนได้ส่วนเสียสามารถออกแบบการรับบริการได้เฉพาะบุคคล  คือ.........................</w:t>
            </w:r>
          </w:p>
        </w:tc>
      </w:tr>
      <w:tr w:rsidR="00CC5D84" w:rsidRPr="00ED66E0" w14:paraId="13D41E04" w14:textId="77777777" w:rsidTr="00316D2C">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233CDAE0" w14:textId="33314B3B"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19B019A2" w14:textId="6ABD5002"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21530F83" w14:textId="7777777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B9041D7" w14:textId="61246545"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2A44829A" w14:textId="2FE66CF2"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CC5D84" w:rsidRPr="00ED66E0" w14:paraId="1C49153E" w14:textId="77777777" w:rsidTr="00316D2C">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7DF788D3" w14:textId="165023FE" w:rsidR="00CC5D84" w:rsidRPr="00ED66E0" w:rsidRDefault="00CC5D84" w:rsidP="00CC5D84">
            <w:pPr>
              <w:rPr>
                <w:rFonts w:ascii="TH SarabunPSK" w:hAnsi="TH SarabunPSK" w:cs="TH SarabunPSK"/>
                <w:sz w:val="32"/>
                <w:szCs w:val="32"/>
                <w:cs/>
              </w:rPr>
            </w:pPr>
            <w:r>
              <w:rPr>
                <w:rFonts w:ascii="TH SarabunPSK" w:hAnsi="TH SarabunPSK" w:cs="TH SarabunPSK" w:hint="cs"/>
                <w:sz w:val="32"/>
                <w:szCs w:val="32"/>
                <w:cs/>
              </w:rPr>
              <w:t>3.4</w:t>
            </w:r>
            <w:r w:rsidRPr="00ED66E0">
              <w:rPr>
                <w:rFonts w:ascii="TH SarabunPSK" w:hAnsi="TH SarabunPSK" w:cs="TH SarabunPSK" w:hint="cs"/>
                <w:sz w:val="32"/>
                <w:szCs w:val="32"/>
                <w:cs/>
              </w:rPr>
              <w:t xml:space="preserve"> </w:t>
            </w:r>
            <w:r w:rsidRPr="00CC5D84">
              <w:rPr>
                <w:rFonts w:ascii="TH SarabunPSK" w:hAnsi="TH SarabunPSK" w:cs="TH SarabunPSK"/>
                <w:sz w:val="32"/>
                <w:szCs w:val="32"/>
                <w:cs/>
              </w:rPr>
              <w:t>กระบวนการแก้ไขข้อร้องเรียนที่รวดเร็ว</w:t>
            </w:r>
            <w:r w:rsidR="00AE1F59">
              <w:rPr>
                <w:rFonts w:ascii="TH SarabunPSK" w:hAnsi="TH SarabunPSK" w:cs="TH SarabunPSK" w:hint="cs"/>
                <w:sz w:val="32"/>
                <w:szCs w:val="32"/>
                <w:cs/>
              </w:rPr>
              <w:t>และสร้างสรรค์</w:t>
            </w:r>
          </w:p>
        </w:tc>
      </w:tr>
      <w:tr w:rsidR="00CC5D84" w:rsidRPr="00ED66E0" w14:paraId="42F906B3" w14:textId="0370505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AC0B87A" w14:textId="01DDBFDE"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Borders>
              <w:top w:val="single" w:sz="4" w:space="0" w:color="7EB1E6" w:themeColor="accent3" w:themeTint="99"/>
              <w:right w:val="single" w:sz="4" w:space="0" w:color="7EB1E6" w:themeColor="accent3" w:themeTint="99"/>
            </w:tcBorders>
            <w:shd w:val="clear" w:color="auto" w:fill="auto"/>
          </w:tcPr>
          <w:p w14:paraId="0E71E8B4" w14:textId="7CF1BDF1"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t>3.4.1</w:t>
            </w:r>
          </w:p>
        </w:tc>
        <w:tc>
          <w:tcPr>
            <w:tcW w:w="8141" w:type="dxa"/>
            <w:tcBorders>
              <w:top w:val="single" w:sz="4" w:space="0" w:color="7EB1E6" w:themeColor="accent3" w:themeTint="99"/>
              <w:right w:val="single" w:sz="4" w:space="0" w:color="7EB1E6" w:themeColor="accent3" w:themeTint="99"/>
            </w:tcBorders>
            <w:shd w:val="clear" w:color="auto" w:fill="auto"/>
          </w:tcPr>
          <w:p w14:paraId="06C6BFD3" w14:textId="1CEB2BAD" w:rsidR="00CC5D84" w:rsidRPr="00ED66E0" w:rsidRDefault="00316D2C"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316D2C">
              <w:rPr>
                <w:rFonts w:ascii="TH SarabunPSK" w:hAnsi="TH SarabunPSK" w:cs="TH SarabunPSK"/>
                <w:sz w:val="32"/>
                <w:szCs w:val="32"/>
                <w:cs/>
              </w:rPr>
              <w:t>มีการตอบสนองกลับและแก้ปัญหาเบื้องต้นอย่างรวดเร็ว ทันกาล โดย</w:t>
            </w:r>
            <w:r w:rsidRPr="00316D2C">
              <w:rPr>
                <w:rFonts w:ascii="TH SarabunPSK" w:hAnsi="TH SarabunPSK" w:cs="TH SarabunPSK"/>
                <w:sz w:val="32"/>
                <w:szCs w:val="32"/>
              </w:rPr>
              <w:t>…...................</w:t>
            </w:r>
            <w:r>
              <w:rPr>
                <w:rFonts w:ascii="TH SarabunPSK" w:hAnsi="TH SarabunPSK" w:cs="TH SarabunPSK"/>
                <w:sz w:val="32"/>
                <w:szCs w:val="32"/>
                <w:cs/>
              </w:rPr>
              <w:br/>
            </w:r>
            <w:r w:rsidRPr="00316D2C">
              <w:rPr>
                <w:rFonts w:ascii="TH SarabunPSK" w:hAnsi="TH SarabunPSK" w:cs="TH SarabunPSK"/>
                <w:sz w:val="32"/>
                <w:szCs w:val="32"/>
                <w:cs/>
              </w:rPr>
              <w:t>เพื่อสร้างความมั่นใจในการแก้ไขข้อร้องเรียน</w:t>
            </w:r>
          </w:p>
        </w:tc>
      </w:tr>
      <w:tr w:rsidR="00CC5D84" w:rsidRPr="00ED66E0" w14:paraId="70440431" w14:textId="4C94FB01" w:rsidTr="00316D2C">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682DB8A" w14:textId="6ADB6C62" w:rsidR="00CC5D84" w:rsidRPr="00ED66E0" w:rsidRDefault="00CC5D84" w:rsidP="00CC5D84">
            <w:pPr>
              <w:jc w:val="right"/>
              <w:rPr>
                <w:rFonts w:ascii="TH SarabunPSK" w:hAnsi="TH SarabunPSK" w:cs="TH SarabunPSK"/>
                <w:sz w:val="32"/>
                <w:szCs w:val="32"/>
              </w:rPr>
            </w:pPr>
          </w:p>
        </w:tc>
        <w:tc>
          <w:tcPr>
            <w:tcW w:w="709" w:type="dxa"/>
            <w:tcBorders>
              <w:right w:val="single" w:sz="4" w:space="0" w:color="7EB1E6" w:themeColor="accent3" w:themeTint="99"/>
            </w:tcBorders>
            <w:shd w:val="clear" w:color="auto" w:fill="DFEBF5" w:themeFill="accent2" w:themeFillTint="33"/>
          </w:tcPr>
          <w:p w14:paraId="452D2728" w14:textId="05F39525"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t>3.4.2</w:t>
            </w:r>
          </w:p>
        </w:tc>
        <w:tc>
          <w:tcPr>
            <w:tcW w:w="8141" w:type="dxa"/>
            <w:tcBorders>
              <w:right w:val="single" w:sz="4" w:space="0" w:color="7EB1E6" w:themeColor="accent3" w:themeTint="99"/>
            </w:tcBorders>
            <w:shd w:val="clear" w:color="auto" w:fill="DFEBF5" w:themeFill="accent2" w:themeFillTint="33"/>
          </w:tcPr>
          <w:p w14:paraId="0A6E43F6" w14:textId="703DFD72" w:rsidR="00CC5D84" w:rsidRPr="00ED66E0" w:rsidRDefault="00316D2C"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316D2C">
              <w:rPr>
                <w:rFonts w:ascii="TH SarabunPSK" w:hAnsi="TH SarabunPSK" w:cs="TH SarabunPSK"/>
                <w:sz w:val="32"/>
                <w:szCs w:val="32"/>
                <w:cs/>
              </w:rPr>
              <w:t>มีมาตรฐานการจัดการข้อร้องเรียน</w:t>
            </w:r>
          </w:p>
        </w:tc>
      </w:tr>
      <w:tr w:rsidR="00911B0B" w:rsidRPr="00ED66E0" w14:paraId="0F5B297D"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DFD51DA" w14:textId="77777777" w:rsidR="00911B0B" w:rsidRPr="00ED66E0" w:rsidRDefault="00911B0B" w:rsidP="00CC5D84">
            <w:pPr>
              <w:jc w:val="right"/>
              <w:rPr>
                <w:rFonts w:ascii="TH SarabunPSK" w:hAnsi="TH SarabunPSK" w:cs="TH SarabunPSK"/>
                <w:sz w:val="32"/>
                <w:szCs w:val="32"/>
              </w:rPr>
            </w:pPr>
          </w:p>
        </w:tc>
        <w:tc>
          <w:tcPr>
            <w:tcW w:w="709" w:type="dxa"/>
            <w:tcBorders>
              <w:right w:val="single" w:sz="4" w:space="0" w:color="7EB1E6" w:themeColor="accent3" w:themeTint="99"/>
            </w:tcBorders>
            <w:shd w:val="clear" w:color="auto" w:fill="auto"/>
          </w:tcPr>
          <w:p w14:paraId="5A39F1A9" w14:textId="77777777" w:rsidR="00911B0B" w:rsidRPr="00ED66E0" w:rsidRDefault="00911B0B"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Borders>
              <w:right w:val="single" w:sz="4" w:space="0" w:color="7EB1E6" w:themeColor="accent3" w:themeTint="99"/>
            </w:tcBorders>
            <w:shd w:val="clear" w:color="auto" w:fill="auto"/>
          </w:tcPr>
          <w:p w14:paraId="7BF8B596" w14:textId="1E6EE24B" w:rsidR="00911B0B" w:rsidRPr="00316D2C" w:rsidRDefault="00911B0B"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sym w:font="Wingdings 2" w:char="F0A3"/>
            </w:r>
            <w:r>
              <w:rPr>
                <w:rFonts w:ascii="TH SarabunPSK" w:hAnsi="TH SarabunPSK" w:cs="TH SarabunPSK" w:hint="cs"/>
                <w:sz w:val="32"/>
                <w:szCs w:val="32"/>
                <w:cs/>
              </w:rPr>
              <w:t xml:space="preserve"> กำหนดผู้รับผิดชอบชัดเจน</w:t>
            </w:r>
          </w:p>
        </w:tc>
      </w:tr>
      <w:tr w:rsidR="00CC5D84" w:rsidRPr="00ED66E0" w14:paraId="0179BA91"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21BCCEC" w14:textId="33F5EC7C" w:rsidR="00CC5D84" w:rsidRPr="00ED66E0" w:rsidRDefault="00CC5D84" w:rsidP="00ED66E0">
            <w:pPr>
              <w:jc w:val="right"/>
              <w:rPr>
                <w:rFonts w:ascii="TH SarabunPSK" w:hAnsi="TH SarabunPSK" w:cs="TH SarabunPSK"/>
                <w:sz w:val="32"/>
                <w:szCs w:val="32"/>
              </w:rPr>
            </w:pPr>
          </w:p>
        </w:tc>
        <w:tc>
          <w:tcPr>
            <w:tcW w:w="709" w:type="dxa"/>
            <w:tcBorders>
              <w:right w:val="single" w:sz="4" w:space="0" w:color="7EB1E6" w:themeColor="accent3" w:themeTint="99"/>
            </w:tcBorders>
            <w:shd w:val="clear" w:color="auto" w:fill="DFEBF5" w:themeFill="accent2" w:themeFillTint="33"/>
          </w:tcPr>
          <w:p w14:paraId="6F91445C" w14:textId="7C7E2D0E"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Borders>
              <w:left w:val="single" w:sz="4" w:space="0" w:color="7EB1E6" w:themeColor="accent3" w:themeTint="99"/>
            </w:tcBorders>
            <w:shd w:val="clear" w:color="auto" w:fill="DFEBF5" w:themeFill="accent2" w:themeFillTint="33"/>
          </w:tcPr>
          <w:p w14:paraId="32F87A54" w14:textId="26E4CF03"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ระบุขั้นตอนการรับเรื่องร้องเรียน</w:t>
            </w:r>
          </w:p>
        </w:tc>
      </w:tr>
      <w:tr w:rsidR="00CC5D84" w:rsidRPr="00ED66E0" w14:paraId="232EE5D5"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5F6FC2E" w14:textId="77777777" w:rsidR="00CC5D84" w:rsidRPr="00ED66E0" w:rsidRDefault="00CC5D84" w:rsidP="00ED66E0">
            <w:pPr>
              <w:jc w:val="right"/>
              <w:rPr>
                <w:rFonts w:ascii="TH SarabunPSK" w:hAnsi="TH SarabunPSK" w:cs="TH SarabunPSK"/>
                <w:sz w:val="32"/>
                <w:szCs w:val="32"/>
              </w:rPr>
            </w:pPr>
          </w:p>
        </w:tc>
        <w:tc>
          <w:tcPr>
            <w:tcW w:w="709" w:type="dxa"/>
            <w:shd w:val="clear" w:color="auto" w:fill="auto"/>
          </w:tcPr>
          <w:p w14:paraId="5F3550B2" w14:textId="32E65FC9"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1B6595C2" w14:textId="45D441A6"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กำหนดระยะเวลาการจัดการข้อร้องเรียน</w:t>
            </w:r>
          </w:p>
        </w:tc>
      </w:tr>
      <w:tr w:rsidR="00CC5D84" w:rsidRPr="00ED66E0" w14:paraId="0D9E695F"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933D240" w14:textId="77777777" w:rsidR="00CC5D84" w:rsidRPr="00ED66E0" w:rsidRDefault="00CC5D84" w:rsidP="00ED66E0">
            <w:pPr>
              <w:jc w:val="right"/>
              <w:rPr>
                <w:rFonts w:ascii="TH SarabunPSK" w:hAnsi="TH SarabunPSK" w:cs="TH SarabunPSK"/>
                <w:sz w:val="32"/>
                <w:szCs w:val="32"/>
              </w:rPr>
            </w:pPr>
          </w:p>
        </w:tc>
        <w:tc>
          <w:tcPr>
            <w:tcW w:w="709" w:type="dxa"/>
            <w:shd w:val="clear" w:color="auto" w:fill="DFEBF5" w:themeFill="accent2" w:themeFillTint="33"/>
          </w:tcPr>
          <w:p w14:paraId="3415D218"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4429AB53" w14:textId="153298B5"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การติดตาม และประเมินผลการจัดการข้อร้องเรียน</w:t>
            </w:r>
          </w:p>
        </w:tc>
      </w:tr>
      <w:tr w:rsidR="00CC5D84" w:rsidRPr="00ED66E0" w14:paraId="0ACA6CFD"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13D094D" w14:textId="51190DA0"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6D9A93C1" w14:textId="492CA3F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3.4.3</w:t>
            </w:r>
          </w:p>
        </w:tc>
        <w:tc>
          <w:tcPr>
            <w:tcW w:w="8141" w:type="dxa"/>
            <w:shd w:val="clear" w:color="auto" w:fill="auto"/>
          </w:tcPr>
          <w:p w14:paraId="5E234993" w14:textId="6B9B923D"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มีการรวบรวมข้อมูล สถิติข้อร้องเรียนมาเรียนรู้ และวิเคราะห์หาทางแก้ไขเพื่อลดอัตรา</w:t>
            </w:r>
            <w:r w:rsidRPr="00ED66E0">
              <w:rPr>
                <w:rFonts w:ascii="TH SarabunPSK" w:hAnsi="TH SarabunPSK" w:cs="TH SarabunPSK" w:hint="cs"/>
                <w:sz w:val="32"/>
                <w:szCs w:val="32"/>
                <w:cs/>
              </w:rPr>
              <w:br/>
            </w:r>
            <w:r w:rsidRPr="00ED66E0">
              <w:rPr>
                <w:rFonts w:ascii="TH SarabunPSK" w:hAnsi="TH SarabunPSK" w:cs="TH SarabunPSK"/>
                <w:sz w:val="32"/>
                <w:szCs w:val="32"/>
                <w:cs/>
              </w:rPr>
              <w:t>ข้อร้องเรียนที่พบบ่อย/ร้องเรียนซ้ำ โดยข้อร้องเรียนที่พบบ่อย/ร้องเรียนซ้ำ คือ</w:t>
            </w:r>
            <w:r w:rsidRPr="00ED66E0">
              <w:rPr>
                <w:rFonts w:ascii="TH SarabunPSK" w:hAnsi="TH SarabunPSK" w:cs="TH SarabunPSK"/>
                <w:sz w:val="32"/>
                <w:szCs w:val="32"/>
              </w:rPr>
              <w:t>…..............</w:t>
            </w:r>
            <w:r w:rsidRPr="00ED66E0">
              <w:rPr>
                <w:rFonts w:ascii="TH SarabunPSK" w:hAnsi="TH SarabunPSK" w:cs="TH SarabunPSK" w:hint="cs"/>
                <w:sz w:val="32"/>
                <w:szCs w:val="32"/>
                <w:cs/>
              </w:rPr>
              <w:br/>
            </w:r>
            <w:r w:rsidRPr="00ED66E0">
              <w:rPr>
                <w:rFonts w:ascii="TH SarabunPSK" w:hAnsi="TH SarabunPSK" w:cs="TH SarabunPSK"/>
                <w:sz w:val="32"/>
                <w:szCs w:val="32"/>
                <w:cs/>
              </w:rPr>
              <w:t>และมีแนวทางในการแก้ไข คือ</w:t>
            </w:r>
            <w:r w:rsidRPr="00ED66E0">
              <w:rPr>
                <w:rFonts w:ascii="TH SarabunPSK" w:hAnsi="TH SarabunPSK" w:cs="TH SarabunPSK"/>
                <w:sz w:val="32"/>
                <w:szCs w:val="32"/>
              </w:rPr>
              <w:t>…................</w:t>
            </w:r>
          </w:p>
        </w:tc>
      </w:tr>
      <w:tr w:rsidR="00CC5D84" w:rsidRPr="00ED66E0" w14:paraId="6A0070AC"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2C3DE8F" w14:textId="4A4622AC"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7F3DD3B6" w14:textId="7FAD0BB4"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3.4.4</w:t>
            </w:r>
          </w:p>
        </w:tc>
        <w:tc>
          <w:tcPr>
            <w:tcW w:w="8141" w:type="dxa"/>
            <w:shd w:val="clear" w:color="auto" w:fill="DFEBF5" w:themeFill="accent2" w:themeFillTint="33"/>
          </w:tcPr>
          <w:p w14:paraId="1C3155D4" w14:textId="77777777" w:rsidR="00CC5D84"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มีการตอบสนองกลับต่อข้อร้องเรียนภายในระยะเวลาที่กำหนด โดยวิธี...................</w:t>
            </w:r>
          </w:p>
          <w:p w14:paraId="01EFDD10" w14:textId="2CA6F5D2"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CC5D84" w:rsidRPr="00ED66E0" w14:paraId="6782D664"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2DEF69BA" w14:textId="2BB66602"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54B7DCFC" w14:textId="0F7412DA"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3.4.5</w:t>
            </w:r>
          </w:p>
        </w:tc>
        <w:tc>
          <w:tcPr>
            <w:tcW w:w="8141" w:type="dxa"/>
            <w:shd w:val="clear" w:color="auto" w:fill="auto"/>
          </w:tcPr>
          <w:p w14:paraId="2CA59646" w14:textId="7849BCEC"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มีการใช้เทคโนโลยีในการสนับสนุนระบบการจัดการข้อร้องเรียนที่สร้างความพึงพอใจ</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ให้แก่ผู้รับบริการ คือ </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CC5D84" w:rsidRPr="00ED66E0" w14:paraId="6C7FCD90"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2167A7CD" w14:textId="4B41DBF9"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47B100FD" w14:textId="141A03DB"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6DCC2497"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7DFDFD7A" w14:textId="6C2AAC9A"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46FCDD8C" w14:textId="7C1852CD"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2ED43766" w14:textId="77777777" w:rsidR="00ED66E0" w:rsidRPr="00ED66E0" w:rsidRDefault="00ED66E0" w:rsidP="00911B0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1AEA34A9"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1E5E18CD"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4 การวัด วิเคราะห์ และจัดการความรู้</w:t>
            </w:r>
          </w:p>
        </w:tc>
      </w:tr>
      <w:tr w:rsidR="00ED66E0" w:rsidRPr="00ED66E0" w14:paraId="74D86B4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25F2F61D" w14:textId="58260276"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4.1 </w:t>
            </w:r>
            <w:r w:rsidR="00477C90" w:rsidRPr="008F4EAB">
              <w:rPr>
                <w:rFonts w:ascii="TH SarabunPSK" w:hAnsi="TH SarabunPSK" w:cs="TH SarabunPSK"/>
                <w:sz w:val="32"/>
                <w:szCs w:val="32"/>
                <w:cs/>
              </w:rPr>
              <w:t>การ</w:t>
            </w:r>
            <w:r w:rsidR="00477C90">
              <w:rPr>
                <w:rFonts w:ascii="TH SarabunPSK" w:hAnsi="TH SarabunPSK" w:cs="TH SarabunPSK" w:hint="cs"/>
                <w:sz w:val="32"/>
                <w:szCs w:val="32"/>
                <w:cs/>
              </w:rPr>
              <w:t>ใช้ข้อมูลในการ</w:t>
            </w:r>
            <w:r w:rsidR="00477C90" w:rsidRPr="008F4EAB">
              <w:rPr>
                <w:rFonts w:ascii="TH SarabunPSK" w:hAnsi="TH SarabunPSK" w:cs="TH SarabunPSK"/>
                <w:sz w:val="32"/>
                <w:szCs w:val="32"/>
                <w:cs/>
              </w:rPr>
              <w:t>กำหนดตัววัด</w:t>
            </w:r>
            <w:r w:rsidR="00477C90">
              <w:rPr>
                <w:rFonts w:ascii="TH SarabunPSK" w:hAnsi="TH SarabunPSK" w:cs="TH SarabunPSK" w:hint="cs"/>
                <w:sz w:val="32"/>
                <w:szCs w:val="32"/>
                <w:cs/>
              </w:rPr>
              <w:t xml:space="preserve">เพื่อติดตามงาน </w:t>
            </w:r>
            <w:r w:rsidR="00477C90" w:rsidRPr="008F4EAB">
              <w:rPr>
                <w:rFonts w:ascii="TH SarabunPSK" w:hAnsi="TH SarabunPSK" w:cs="TH SarabunPSK"/>
                <w:sz w:val="32"/>
                <w:szCs w:val="32"/>
                <w:cs/>
              </w:rPr>
              <w:t>และการเปิดเผยข้อมูลต่อสาธารณะ</w:t>
            </w:r>
          </w:p>
        </w:tc>
      </w:tr>
      <w:tr w:rsidR="00ED66E0" w:rsidRPr="00ED66E0" w14:paraId="007EC751"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D98A491" w14:textId="77777777" w:rsidR="00ED66E0" w:rsidRPr="00ED66E0" w:rsidRDefault="00ED66E0" w:rsidP="00ED66E0">
            <w:pPr>
              <w:rPr>
                <w:rFonts w:ascii="TH SarabunPSK" w:hAnsi="TH SarabunPSK" w:cs="TH SarabunPSK"/>
                <w:sz w:val="32"/>
                <w:szCs w:val="32"/>
              </w:rPr>
            </w:pPr>
          </w:p>
        </w:tc>
        <w:tc>
          <w:tcPr>
            <w:tcW w:w="709" w:type="dxa"/>
          </w:tcPr>
          <w:p w14:paraId="53EE0872" w14:textId="26FE1EBB" w:rsidR="00ED66E0" w:rsidRPr="00ED66E0" w:rsidRDefault="00911B0B"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Pr>
                <w:rFonts w:ascii="TH SarabunPSK" w:hAnsi="TH SarabunPSK" w:cs="TH SarabunPSK" w:hint="cs"/>
                <w:sz w:val="32"/>
                <w:szCs w:val="32"/>
                <w:cs/>
              </w:rPr>
              <w:t>4.1.1</w:t>
            </w:r>
          </w:p>
        </w:tc>
        <w:tc>
          <w:tcPr>
            <w:tcW w:w="8141" w:type="dxa"/>
          </w:tcPr>
          <w:p w14:paraId="6DC6D8F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มีการกำหนดสารสนเทศที่สำคัญเพื่อ</w:t>
            </w:r>
          </w:p>
        </w:tc>
      </w:tr>
      <w:tr w:rsidR="00ED66E0" w:rsidRPr="00ED66E0" w14:paraId="59E88761"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AB10F79" w14:textId="77777777" w:rsidR="00ED66E0" w:rsidRPr="00ED66E0" w:rsidRDefault="00ED66E0" w:rsidP="00ED66E0">
            <w:pPr>
              <w:rPr>
                <w:rFonts w:ascii="TH SarabunPSK" w:hAnsi="TH SarabunPSK" w:cs="TH SarabunPSK"/>
                <w:sz w:val="32"/>
                <w:szCs w:val="32"/>
              </w:rPr>
            </w:pPr>
          </w:p>
        </w:tc>
        <w:tc>
          <w:tcPr>
            <w:tcW w:w="709" w:type="dxa"/>
          </w:tcPr>
          <w:p w14:paraId="15AB4C68"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679F00A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ประกอบการตัดสินใจของผู้บริหาร โดยสารสนเทศนั้น คือ</w:t>
            </w:r>
            <w:r w:rsidRPr="00ED66E0">
              <w:rPr>
                <w:rFonts w:ascii="TH SarabunPSK" w:hAnsi="TH SarabunPSK" w:cs="TH SarabunPSK"/>
                <w:sz w:val="32"/>
                <w:szCs w:val="32"/>
              </w:rPr>
              <w:t>…................</w:t>
            </w:r>
          </w:p>
        </w:tc>
      </w:tr>
      <w:tr w:rsidR="00ED66E0" w:rsidRPr="00ED66E0" w14:paraId="2D090950"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89E76B2" w14:textId="77777777" w:rsidR="00ED66E0" w:rsidRPr="00ED66E0" w:rsidRDefault="00ED66E0" w:rsidP="00ED66E0">
            <w:pPr>
              <w:rPr>
                <w:rFonts w:ascii="TH SarabunPSK" w:hAnsi="TH SarabunPSK" w:cs="TH SarabunPSK"/>
                <w:sz w:val="32"/>
                <w:szCs w:val="32"/>
              </w:rPr>
            </w:pPr>
          </w:p>
        </w:tc>
        <w:tc>
          <w:tcPr>
            <w:tcW w:w="709" w:type="dxa"/>
          </w:tcPr>
          <w:p w14:paraId="023C5812" w14:textId="77777777" w:rsidR="00ED66E0" w:rsidRPr="00ED66E0" w:rsidRDefault="00ED66E0" w:rsidP="00ED66E0">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600B500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การปฏิบัติงานของเจ้าหน้าที่ โดยสารสนเทศนั้น คือ</w:t>
            </w:r>
            <w:r w:rsidRPr="00ED66E0">
              <w:rPr>
                <w:rFonts w:ascii="TH SarabunPSK" w:hAnsi="TH SarabunPSK" w:cs="TH SarabunPSK"/>
                <w:sz w:val="32"/>
                <w:szCs w:val="32"/>
              </w:rPr>
              <w:t>…................</w:t>
            </w:r>
          </w:p>
        </w:tc>
      </w:tr>
      <w:tr w:rsidR="00ED66E0" w:rsidRPr="00ED66E0" w14:paraId="1D763D7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B70F76" w14:textId="77777777" w:rsidR="00ED66E0" w:rsidRPr="00ED66E0" w:rsidRDefault="00ED66E0" w:rsidP="00ED66E0">
            <w:pPr>
              <w:rPr>
                <w:rFonts w:ascii="TH SarabunPSK" w:hAnsi="TH SarabunPSK" w:cs="TH SarabunPSK"/>
                <w:sz w:val="32"/>
                <w:szCs w:val="32"/>
              </w:rPr>
            </w:pPr>
          </w:p>
        </w:tc>
        <w:tc>
          <w:tcPr>
            <w:tcW w:w="709" w:type="dxa"/>
          </w:tcPr>
          <w:p w14:paraId="5FD9140E"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25E3566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การใช้ประโยชน์/สร้างการรับรู้ต่อประชาชน โดยสารสนเทศนั้น คือ</w:t>
            </w:r>
            <w:r w:rsidRPr="00ED66E0">
              <w:rPr>
                <w:rFonts w:ascii="TH SarabunPSK" w:hAnsi="TH SarabunPSK" w:cs="TH SarabunPSK"/>
                <w:sz w:val="32"/>
                <w:szCs w:val="32"/>
              </w:rPr>
              <w:t>…................</w:t>
            </w:r>
          </w:p>
        </w:tc>
      </w:tr>
    </w:tbl>
    <w:p w14:paraId="1EEC0D6C" w14:textId="77777777" w:rsidR="00911B0B" w:rsidRDefault="00911B0B"/>
    <w:p w14:paraId="46E134C5" w14:textId="77777777" w:rsidR="00911B0B" w:rsidRDefault="00911B0B"/>
    <w:p w14:paraId="7122BC09" w14:textId="77777777" w:rsidR="00911B0B" w:rsidRDefault="00911B0B"/>
    <w:p w14:paraId="5C94A578" w14:textId="77777777" w:rsidR="00911B0B" w:rsidRDefault="00911B0B"/>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16E79F1F" w14:textId="77777777" w:rsidTr="00911B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C206008" w14:textId="77777777" w:rsidR="00ED66E0" w:rsidRPr="00911B0B" w:rsidRDefault="00ED66E0" w:rsidP="00ED66E0">
            <w:pPr>
              <w:rPr>
                <w:rFonts w:ascii="TH SarabunPSK" w:hAnsi="TH SarabunPSK" w:cs="TH SarabunPSK"/>
                <w:color w:val="000000" w:themeColor="text1"/>
                <w:sz w:val="32"/>
                <w:szCs w:val="32"/>
              </w:rPr>
            </w:pPr>
          </w:p>
        </w:tc>
        <w:tc>
          <w:tcPr>
            <w:tcW w:w="709" w:type="dxa"/>
            <w:shd w:val="clear" w:color="auto" w:fill="auto"/>
          </w:tcPr>
          <w:p w14:paraId="61110B64" w14:textId="435C68DB" w:rsidR="00ED66E0" w:rsidRPr="00911B0B" w:rsidRDefault="00911B0B"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32"/>
                <w:szCs w:val="32"/>
              </w:rPr>
            </w:pPr>
            <w:r>
              <w:rPr>
                <w:rFonts w:ascii="TH SarabunPSK" w:hAnsi="TH SarabunPSK" w:cs="TH SarabunPSK"/>
                <w:color w:val="000000" w:themeColor="text1"/>
                <w:sz w:val="32"/>
                <w:szCs w:val="32"/>
              </w:rPr>
              <w:t>4.1.2</w:t>
            </w:r>
          </w:p>
        </w:tc>
        <w:tc>
          <w:tcPr>
            <w:tcW w:w="8141" w:type="dxa"/>
            <w:shd w:val="clear" w:color="auto" w:fill="auto"/>
          </w:tcPr>
          <w:p w14:paraId="65EED82A" w14:textId="77777777" w:rsidR="00ED66E0" w:rsidRPr="00911B0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32"/>
                <w:szCs w:val="32"/>
                <w:cs/>
              </w:rPr>
            </w:pPr>
            <w:r w:rsidRPr="00911B0B">
              <w:rPr>
                <w:rFonts w:ascii="TH SarabunPSK" w:hAnsi="TH SarabunPSK" w:cs="TH SarabunPSK"/>
                <w:color w:val="000000" w:themeColor="text1"/>
                <w:sz w:val="32"/>
                <w:szCs w:val="32"/>
                <w:cs/>
              </w:rPr>
              <w:t>การจัดการข้อมูลและสารสนเทศเป็น ดังนี้</w:t>
            </w:r>
          </w:p>
        </w:tc>
      </w:tr>
      <w:tr w:rsidR="00ED66E0" w:rsidRPr="00ED66E0" w14:paraId="3E37561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D03643" w14:textId="77777777" w:rsidR="00ED66E0" w:rsidRPr="00ED66E0" w:rsidRDefault="00ED66E0" w:rsidP="00ED66E0">
            <w:pPr>
              <w:rPr>
                <w:rFonts w:ascii="TH SarabunPSK" w:hAnsi="TH SarabunPSK" w:cs="TH SarabunPSK"/>
                <w:sz w:val="32"/>
                <w:szCs w:val="32"/>
              </w:rPr>
            </w:pPr>
          </w:p>
        </w:tc>
        <w:tc>
          <w:tcPr>
            <w:tcW w:w="709" w:type="dxa"/>
          </w:tcPr>
          <w:p w14:paraId="24BE858D"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3C164A9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มีความน่าเชื่อถือ</w:t>
            </w:r>
          </w:p>
        </w:tc>
      </w:tr>
      <w:tr w:rsidR="00ED66E0" w:rsidRPr="00ED66E0" w14:paraId="78BEE5AF"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BEDCF9F" w14:textId="77777777" w:rsidR="00ED66E0" w:rsidRPr="00ED66E0" w:rsidRDefault="00ED66E0" w:rsidP="00ED66E0">
            <w:pPr>
              <w:rPr>
                <w:rFonts w:ascii="TH SarabunPSK" w:hAnsi="TH SarabunPSK" w:cs="TH SarabunPSK"/>
                <w:sz w:val="32"/>
                <w:szCs w:val="32"/>
              </w:rPr>
            </w:pPr>
          </w:p>
        </w:tc>
        <w:tc>
          <w:tcPr>
            <w:tcW w:w="709" w:type="dxa"/>
          </w:tcPr>
          <w:p w14:paraId="1D42F3DC" w14:textId="77777777" w:rsidR="00ED66E0" w:rsidRPr="00ED66E0" w:rsidRDefault="00ED66E0" w:rsidP="00ED66E0">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2C92046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มีความพร้อมใช้งานและข้อมูลทันสมัย</w:t>
            </w:r>
          </w:p>
        </w:tc>
      </w:tr>
      <w:tr w:rsidR="00ED66E0" w:rsidRPr="00ED66E0" w14:paraId="43F568D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7E72B8" w14:textId="77777777" w:rsidR="00ED66E0" w:rsidRPr="00ED66E0" w:rsidRDefault="00ED66E0" w:rsidP="00ED66E0">
            <w:pPr>
              <w:rPr>
                <w:rFonts w:ascii="TH SarabunPSK" w:hAnsi="TH SarabunPSK" w:cs="TH SarabunPSK"/>
                <w:sz w:val="32"/>
                <w:szCs w:val="32"/>
              </w:rPr>
            </w:pPr>
          </w:p>
        </w:tc>
        <w:tc>
          <w:tcPr>
            <w:tcW w:w="709" w:type="dxa"/>
          </w:tcPr>
          <w:p w14:paraId="6403D854"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028F066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สะดวกต่อผู้ใช้งาน</w:t>
            </w:r>
          </w:p>
        </w:tc>
      </w:tr>
      <w:tr w:rsidR="00911B0B" w:rsidRPr="00CC5D84" w14:paraId="338E8666" w14:textId="77777777" w:rsidTr="00911B0B">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0E29604D" w14:textId="77777777" w:rsidR="00911B0B" w:rsidRPr="00CC5D84" w:rsidRDefault="00911B0B" w:rsidP="00911B0B">
            <w:pPr>
              <w:jc w:val="right"/>
              <w:rPr>
                <w:rFonts w:ascii="TH SarabunPSK" w:hAnsi="TH SarabunPSK" w:cs="TH SarabunPSK"/>
                <w:color w:val="000000" w:themeColor="text1"/>
                <w:sz w:val="32"/>
                <w:szCs w:val="32"/>
              </w:rPr>
            </w:pPr>
            <w:r w:rsidRPr="00CC5D84">
              <w:rPr>
                <w:rFonts w:ascii="TH SarabunPSK" w:hAnsi="TH SarabunPSK" w:cs="TH SarabunPSK"/>
                <w:color w:val="000000" w:themeColor="text1"/>
                <w:sz w:val="32"/>
                <w:szCs w:val="32"/>
              </w:rPr>
              <w:sym w:font="Wingdings 2" w:char="F0A3"/>
            </w:r>
          </w:p>
        </w:tc>
        <w:tc>
          <w:tcPr>
            <w:tcW w:w="709" w:type="dxa"/>
            <w:tcBorders>
              <w:left w:val="single" w:sz="4" w:space="0" w:color="7EB1E6" w:themeColor="accent3" w:themeTint="99"/>
              <w:right w:val="single" w:sz="4" w:space="0" w:color="7EB1E6" w:themeColor="accent3" w:themeTint="99"/>
            </w:tcBorders>
            <w:shd w:val="clear" w:color="auto" w:fill="auto"/>
          </w:tcPr>
          <w:p w14:paraId="64601461" w14:textId="290CC3F8" w:rsidR="00911B0B" w:rsidRPr="00CC5D84"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themeColor="text1"/>
                <w:sz w:val="32"/>
                <w:szCs w:val="32"/>
              </w:rPr>
            </w:pPr>
            <w:r>
              <w:rPr>
                <w:rFonts w:ascii="TH SarabunPSK" w:hAnsi="TH SarabunPSK" w:cs="TH SarabunPSK" w:hint="cs"/>
                <w:color w:val="000000" w:themeColor="text1"/>
                <w:sz w:val="32"/>
                <w:szCs w:val="32"/>
                <w:cs/>
              </w:rPr>
              <w:t>4.1.3</w:t>
            </w:r>
          </w:p>
        </w:tc>
        <w:tc>
          <w:tcPr>
            <w:tcW w:w="8141" w:type="dxa"/>
            <w:tcBorders>
              <w:left w:val="single" w:sz="4" w:space="0" w:color="7EB1E6" w:themeColor="accent3" w:themeTint="99"/>
            </w:tcBorders>
            <w:shd w:val="clear" w:color="auto" w:fill="auto"/>
          </w:tcPr>
          <w:p w14:paraId="54FAC619" w14:textId="77777777" w:rsidR="00911B0B" w:rsidRPr="00CC5D84"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themeColor="text1"/>
                <w:sz w:val="32"/>
                <w:szCs w:val="32"/>
                <w:cs/>
              </w:rPr>
            </w:pPr>
            <w:r w:rsidRPr="00CC5D84">
              <w:rPr>
                <w:rFonts w:ascii="TH SarabunPSK" w:hAnsi="TH SarabunPSK" w:cs="TH SarabunPSK"/>
                <w:color w:val="000000" w:themeColor="text1"/>
                <w:sz w:val="32"/>
                <w:szCs w:val="32"/>
                <w:cs/>
              </w:rPr>
              <w:t xml:space="preserve">ข้อมูลสารสนเทศถูกนำมาวิเคราะห์ ประมวลผลและสามารถนำไปเผยแพร่ในรูปแบบที่เข้าใจง่ายเพื่อการใช้ประโยชน์ของสาธารณะ โดยข้อมูลสารสนเทศ </w:t>
            </w:r>
            <w:r w:rsidRPr="00CC5D84">
              <w:rPr>
                <w:rFonts w:ascii="TH SarabunPSK" w:hAnsi="TH SarabunPSK" w:cs="TH SarabunPSK" w:hint="cs"/>
                <w:color w:val="000000" w:themeColor="text1"/>
                <w:sz w:val="32"/>
                <w:szCs w:val="32"/>
                <w:cs/>
              </w:rPr>
              <w:br/>
            </w:r>
            <w:r w:rsidRPr="00CC5D84">
              <w:rPr>
                <w:rFonts w:ascii="TH SarabunPSK" w:hAnsi="TH SarabunPSK" w:cs="TH SarabunPSK"/>
                <w:color w:val="000000" w:themeColor="text1"/>
                <w:sz w:val="32"/>
                <w:szCs w:val="32"/>
                <w:cs/>
              </w:rPr>
              <w:t>ได้แก่...............................................................</w:t>
            </w:r>
          </w:p>
        </w:tc>
      </w:tr>
      <w:tr w:rsidR="00911B0B" w:rsidRPr="00ED66E0" w14:paraId="5ECC0CF0"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DC6BE4F"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4C7FD2F0"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911B0B" w:rsidRPr="00ED66E0" w14:paraId="5401549E"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55194587"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458D2CED"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911B0B" w:rsidRPr="00ED66E0" w14:paraId="7ED2FC12"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14:paraId="5218070A" w14:textId="77777777" w:rsidR="00911B0B" w:rsidRPr="00ED66E0" w:rsidRDefault="00911B0B" w:rsidP="00911B0B">
            <w:pPr>
              <w:rPr>
                <w:rFonts w:ascii="TH SarabunPSK" w:hAnsi="TH SarabunPSK" w:cs="TH SarabunPSK"/>
                <w:sz w:val="32"/>
                <w:szCs w:val="32"/>
                <w:cs/>
              </w:rPr>
            </w:pPr>
            <w:r w:rsidRPr="00911B0B">
              <w:rPr>
                <w:rFonts w:ascii="TH SarabunPSK" w:hAnsi="TH SarabunPSK" w:cs="TH SarabunPSK"/>
                <w:color w:val="000000" w:themeColor="text1"/>
                <w:sz w:val="32"/>
                <w:szCs w:val="32"/>
              </w:rPr>
              <w:t>4.2</w:t>
            </w:r>
            <w:r w:rsidRPr="00911B0B">
              <w:rPr>
                <w:rFonts w:ascii="TH SarabunPSK" w:hAnsi="TH SarabunPSK" w:cs="TH SarabunPSK" w:hint="cs"/>
                <w:color w:val="000000" w:themeColor="text1"/>
                <w:sz w:val="32"/>
                <w:szCs w:val="32"/>
                <w:cs/>
              </w:rPr>
              <w:t xml:space="preserve"> </w:t>
            </w:r>
            <w:r w:rsidRPr="00911B0B">
              <w:rPr>
                <w:rFonts w:ascii="TH SarabunPSK" w:hAnsi="TH SarabunPSK" w:cs="TH SarabunPSK"/>
                <w:color w:val="000000" w:themeColor="text1"/>
                <w:sz w:val="32"/>
                <w:szCs w:val="32"/>
                <w:cs/>
              </w:rPr>
              <w:t>การวิเคราะห์ผลจากข้อมูล และตัววัด เพื่อนำไปสู่การพัฒนาและ</w:t>
            </w:r>
            <w:r w:rsidRPr="00911B0B">
              <w:rPr>
                <w:rFonts w:ascii="TH SarabunPSK" w:hAnsi="TH SarabunPSK" w:cs="TH SarabunPSK" w:hint="cs"/>
                <w:color w:val="000000" w:themeColor="text1"/>
                <w:sz w:val="32"/>
                <w:szCs w:val="32"/>
                <w:cs/>
              </w:rPr>
              <w:t>แก้ไขปัญหา</w:t>
            </w:r>
          </w:p>
        </w:tc>
      </w:tr>
      <w:tr w:rsidR="00911B0B" w:rsidRPr="001E676B" w14:paraId="3E3FCF7A"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7F1D3EE3" w14:textId="77777777" w:rsidR="00911B0B" w:rsidRPr="00ED66E0" w:rsidRDefault="00911B0B"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20029084"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4.2.1</w:t>
            </w:r>
          </w:p>
        </w:tc>
        <w:tc>
          <w:tcPr>
            <w:tcW w:w="8141" w:type="dxa"/>
          </w:tcPr>
          <w:p w14:paraId="1D6EC9C8" w14:textId="77777777" w:rsidR="00911B0B" w:rsidRPr="001E676B"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หน่วยงานมีการรวบรวมและจัดทำข้อมูลขนาดใหญ่ (</w:t>
            </w:r>
            <w:r w:rsidRPr="001E676B">
              <w:rPr>
                <w:rFonts w:ascii="TH SarabunPSK" w:hAnsi="TH SarabunPSK" w:cs="TH SarabunPSK"/>
                <w:sz w:val="32"/>
                <w:szCs w:val="32"/>
              </w:rPr>
              <w:t xml:space="preserve">big data) </w:t>
            </w:r>
            <w:r w:rsidRPr="001E676B">
              <w:rPr>
                <w:rFonts w:ascii="TH SarabunPSK" w:hAnsi="TH SarabunPSK" w:cs="TH SarabunPSK"/>
                <w:sz w:val="32"/>
                <w:szCs w:val="32"/>
                <w:cs/>
              </w:rPr>
              <w:t xml:space="preserve">เพื่อนำมาใช้ในการปรับปรุง/พัฒนาการทำงาน โดยข้อมูล คือ </w:t>
            </w:r>
            <w:r w:rsidRPr="001E676B">
              <w:rPr>
                <w:rFonts w:ascii="TH SarabunPSK" w:hAnsi="TH SarabunPSK" w:cs="TH SarabunPSK"/>
                <w:sz w:val="32"/>
                <w:szCs w:val="32"/>
              </w:rPr>
              <w:t>……......</w:t>
            </w:r>
          </w:p>
        </w:tc>
      </w:tr>
      <w:tr w:rsidR="00911B0B" w:rsidRPr="001E676B" w14:paraId="744D51E5"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10762A6"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0360404B"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4.2.2</w:t>
            </w:r>
          </w:p>
        </w:tc>
        <w:tc>
          <w:tcPr>
            <w:tcW w:w="8141" w:type="dxa"/>
          </w:tcPr>
          <w:p w14:paraId="1E8F2363" w14:textId="77777777" w:rsidR="00911B0B" w:rsidRPr="001E676B"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หน่วยงานมีการวิเคราะห์ข้อมูลขนาดใหญ่ เพื่อนำไปใช้ค้นหาสาเหตุของปัญหา คือ</w:t>
            </w:r>
            <w:r w:rsidRPr="001E676B">
              <w:rPr>
                <w:rFonts w:ascii="TH SarabunPSK" w:hAnsi="TH SarabunPSK" w:cs="TH SarabunPSK"/>
                <w:sz w:val="32"/>
                <w:szCs w:val="32"/>
              </w:rPr>
              <w:t>…..........</w:t>
            </w:r>
            <w:r w:rsidRPr="001E676B">
              <w:rPr>
                <w:rFonts w:ascii="TH SarabunPSK" w:hAnsi="TH SarabunPSK" w:cs="TH SarabunPSK"/>
                <w:sz w:val="32"/>
                <w:szCs w:val="32"/>
                <w:cs/>
              </w:rPr>
              <w:t>และแก้ปัญหาเชิงนโยบายโดย</w:t>
            </w:r>
            <w:r w:rsidRPr="001E676B">
              <w:rPr>
                <w:rFonts w:ascii="TH SarabunPSK" w:hAnsi="TH SarabunPSK" w:cs="TH SarabunPSK"/>
                <w:sz w:val="32"/>
                <w:szCs w:val="32"/>
              </w:rPr>
              <w:t>…........</w:t>
            </w:r>
          </w:p>
        </w:tc>
      </w:tr>
      <w:tr w:rsidR="00911B0B" w:rsidRPr="001E676B" w14:paraId="7D9DD0D1"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554BC297"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5674F332"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4.2.3</w:t>
            </w:r>
          </w:p>
        </w:tc>
        <w:tc>
          <w:tcPr>
            <w:tcW w:w="8141" w:type="dxa"/>
          </w:tcPr>
          <w:p w14:paraId="5FA2A4EC" w14:textId="77777777" w:rsidR="00911B0B" w:rsidRPr="001E676B"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1E676B">
              <w:rPr>
                <w:rFonts w:ascii="TH SarabunPSK" w:hAnsi="TH SarabunPSK" w:cs="TH SarabunPSK"/>
                <w:sz w:val="32"/>
                <w:szCs w:val="32"/>
                <w:cs/>
              </w:rPr>
              <w:t>หน่วยงานมีการนำเทคโนโลยี มาใช้ในการจัดการข้อมูลขนาดใหญ่ เพื่อตอบสนองต่อสถานการณ์ และคาดการณ์ผลลัพธ์ โดยเทคโนโลยีที่นำมาใช้ คือ</w:t>
            </w:r>
            <w:r w:rsidRPr="001E676B">
              <w:rPr>
                <w:rFonts w:ascii="TH SarabunPSK" w:hAnsi="TH SarabunPSK" w:cs="TH SarabunPSK"/>
                <w:sz w:val="32"/>
                <w:szCs w:val="32"/>
              </w:rPr>
              <w:t xml:space="preserve">…........... </w:t>
            </w:r>
            <w:r w:rsidRPr="001E676B">
              <w:rPr>
                <w:rFonts w:ascii="TH SarabunPSK" w:hAnsi="TH SarabunPSK" w:cs="TH SarabunPSK"/>
                <w:sz w:val="32"/>
                <w:szCs w:val="32"/>
                <w:cs/>
              </w:rPr>
              <w:t>สามารถตอบสนองต่อสถานการณ์ และคาดการณ์ผลลัพธ์ได้ โดยยกตัวอย่างสถานการณ์และผลลัพธ์</w:t>
            </w:r>
            <w:r w:rsidRPr="001E676B">
              <w:rPr>
                <w:rFonts w:ascii="TH SarabunPSK" w:hAnsi="TH SarabunPSK" w:cs="TH SarabunPSK"/>
                <w:sz w:val="32"/>
                <w:szCs w:val="32"/>
              </w:rPr>
              <w:t>…..................</w:t>
            </w:r>
          </w:p>
        </w:tc>
      </w:tr>
      <w:tr w:rsidR="00911B0B" w:rsidRPr="00ED66E0" w14:paraId="06D1AB8D"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A60CF06"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5EF2DEA3"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4.2.4</w:t>
            </w:r>
          </w:p>
        </w:tc>
        <w:tc>
          <w:tcPr>
            <w:tcW w:w="8141" w:type="dxa"/>
          </w:tcPr>
          <w:p w14:paraId="2653FBAB" w14:textId="77777777" w:rsidR="00911B0B" w:rsidRPr="001E676B"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1E676B">
              <w:rPr>
                <w:rFonts w:ascii="TH SarabunPSK" w:hAnsi="TH SarabunPSK" w:cs="TH SarabunPSK"/>
                <w:sz w:val="32"/>
                <w:szCs w:val="32"/>
                <w:cs/>
              </w:rPr>
              <w:t>มีการวิเคราะห์ข้อมูลผลการดำเนินงานโดยเปรียบเทียบกับคู่เทียบที่สำคัญ เช่น การเปรียบเทียบ</w:t>
            </w:r>
          </w:p>
          <w:p w14:paraId="7EEA8A89"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ข้อมูล............................ กับคู่เทียบ คือ........................</w:t>
            </w:r>
          </w:p>
        </w:tc>
      </w:tr>
      <w:tr w:rsidR="00911B0B" w:rsidRPr="00ED66E0" w14:paraId="4E8DA9B9"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34AEE46A"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8850" w:type="dxa"/>
            <w:gridSpan w:val="2"/>
          </w:tcPr>
          <w:p w14:paraId="347D8615"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ยังไม่มีการดำเนินการในเรื่องดังกล่าว</w:t>
            </w:r>
          </w:p>
        </w:tc>
      </w:tr>
      <w:tr w:rsidR="00911B0B" w:rsidRPr="00ED66E0" w14:paraId="0377B4CF"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BB4ECBC"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8850" w:type="dxa"/>
            <w:gridSpan w:val="2"/>
          </w:tcPr>
          <w:p w14:paraId="56EAA98F"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อยู่ในระหว่างดำเนินการ</w:t>
            </w:r>
          </w:p>
        </w:tc>
      </w:tr>
      <w:tr w:rsidR="00911B0B" w:rsidRPr="00ED66E0" w14:paraId="5D809BC6" w14:textId="77777777" w:rsidTr="00911B0B">
        <w:tc>
          <w:tcPr>
            <w:cnfStyle w:val="001000000000" w:firstRow="0" w:lastRow="0" w:firstColumn="1" w:lastColumn="0" w:oddVBand="0" w:evenVBand="0" w:oddHBand="0" w:evenHBand="0" w:firstRowFirstColumn="0" w:firstRowLastColumn="0" w:lastRowFirstColumn="0" w:lastRowLastColumn="0"/>
            <w:tcW w:w="9242" w:type="dxa"/>
            <w:gridSpan w:val="3"/>
          </w:tcPr>
          <w:p w14:paraId="22602538" w14:textId="77777777" w:rsidR="00911B0B" w:rsidRPr="00ED66E0" w:rsidRDefault="00911B0B" w:rsidP="00911B0B">
            <w:pPr>
              <w:rPr>
                <w:rFonts w:ascii="TH SarabunPSK" w:hAnsi="TH SarabunPSK" w:cs="TH SarabunPSK"/>
                <w:sz w:val="32"/>
                <w:szCs w:val="32"/>
                <w:cs/>
              </w:rPr>
            </w:pPr>
            <w:r w:rsidRPr="00ED66E0">
              <w:rPr>
                <w:rFonts w:ascii="TH SarabunPSK" w:hAnsi="TH SarabunPSK" w:cs="TH SarabunPSK" w:hint="cs"/>
                <w:sz w:val="32"/>
                <w:szCs w:val="32"/>
                <w:cs/>
              </w:rPr>
              <w:t xml:space="preserve">4.3 </w:t>
            </w:r>
            <w:r w:rsidRPr="008F4EAB">
              <w:rPr>
                <w:rFonts w:ascii="TH SarabunPSK" w:hAnsi="TH SarabunPSK" w:cs="TH SarabunPSK"/>
                <w:sz w:val="32"/>
                <w:szCs w:val="32"/>
                <w:cs/>
              </w:rPr>
              <w:t>การ</w:t>
            </w:r>
            <w:r>
              <w:rPr>
                <w:rFonts w:ascii="TH SarabunPSK" w:hAnsi="TH SarabunPSK" w:cs="TH SarabunPSK" w:hint="cs"/>
                <w:sz w:val="32"/>
                <w:szCs w:val="32"/>
                <w:cs/>
              </w:rPr>
              <w:t>จัดการความรู้ และใช้องค์</w:t>
            </w:r>
            <w:r w:rsidRPr="008F4EAB">
              <w:rPr>
                <w:rFonts w:ascii="TH SarabunPSK" w:hAnsi="TH SarabunPSK" w:cs="TH SarabunPSK"/>
                <w:sz w:val="32"/>
                <w:szCs w:val="32"/>
                <w:cs/>
              </w:rPr>
              <w:t>ความรู้</w:t>
            </w:r>
            <w:r>
              <w:rPr>
                <w:rFonts w:ascii="TH SarabunPSK" w:hAnsi="TH SarabunPSK" w:cs="TH SarabunPSK" w:hint="cs"/>
                <w:sz w:val="32"/>
                <w:szCs w:val="32"/>
                <w:cs/>
              </w:rPr>
              <w:t>เพื่อเรียนรู้ พัฒนา แก้ปัญหา และสร้างนวัตกรรม</w:t>
            </w:r>
          </w:p>
        </w:tc>
      </w:tr>
      <w:tr w:rsidR="00911B0B" w:rsidRPr="00ED66E0" w14:paraId="6D85587F"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9E4F13E"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F07AA18"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4.3.1</w:t>
            </w:r>
          </w:p>
        </w:tc>
        <w:tc>
          <w:tcPr>
            <w:tcW w:w="8141" w:type="dxa"/>
          </w:tcPr>
          <w:p w14:paraId="74153B00"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หน่วยงานมีการถ่ายทอดความรู้อย่างเป็นระบบ โดยวิธี.................................................</w:t>
            </w:r>
          </w:p>
        </w:tc>
      </w:tr>
      <w:tr w:rsidR="00911B0B" w:rsidRPr="00ED66E0" w14:paraId="3069853D"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2FA0F6C0"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D26EBE8"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4.3.2</w:t>
            </w:r>
          </w:p>
        </w:tc>
        <w:tc>
          <w:tcPr>
            <w:tcW w:w="8141" w:type="dxa"/>
          </w:tcPr>
          <w:p w14:paraId="6934FA0C" w14:textId="376CF186"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หน่วยงานมีการเชื่อมโยงองค์ความรู้กับองค์กรภายนอก </w:t>
            </w:r>
            <w:r w:rsidR="004914F3">
              <w:rPr>
                <w:rFonts w:ascii="TH SarabunPSK" w:hAnsi="TH SarabunPSK" w:cs="TH SarabunPSK" w:hint="cs"/>
                <w:sz w:val="32"/>
                <w:szCs w:val="32"/>
                <w:cs/>
              </w:rPr>
              <w:t>คือ</w:t>
            </w:r>
            <w:r w:rsidRPr="00ED66E0">
              <w:rPr>
                <w:rFonts w:ascii="TH SarabunPSK" w:hAnsi="TH SarabunPSK" w:cs="TH SarabunPSK"/>
                <w:sz w:val="32"/>
                <w:szCs w:val="32"/>
                <w:cs/>
              </w:rPr>
              <w:t>..........................</w:t>
            </w:r>
            <w:r w:rsidRPr="00ED66E0">
              <w:rPr>
                <w:rFonts w:ascii="TH SarabunPSK" w:hAnsi="TH SarabunPSK" w:cs="TH SarabunPSK" w:hint="cs"/>
                <w:sz w:val="32"/>
                <w:szCs w:val="32"/>
                <w:cs/>
              </w:rPr>
              <w:br/>
            </w:r>
            <w:r w:rsidRPr="00ED66E0">
              <w:rPr>
                <w:rFonts w:ascii="TH SarabunPSK" w:hAnsi="TH SarabunPSK" w:cs="TH SarabunPSK"/>
                <w:sz w:val="32"/>
                <w:szCs w:val="32"/>
                <w:cs/>
              </w:rPr>
              <w:t>เพื่อนำไปใช้สร้าง/พัฒนานวัตกรรม/แก้ปัญหา คือ...............................</w:t>
            </w:r>
          </w:p>
        </w:tc>
      </w:tr>
      <w:tr w:rsidR="00911B0B" w:rsidRPr="00ED66E0" w14:paraId="7EFE5789"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B2937B2"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574A8CE4"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4.3.3</w:t>
            </w:r>
          </w:p>
        </w:tc>
        <w:tc>
          <w:tcPr>
            <w:tcW w:w="8141" w:type="dxa"/>
          </w:tcPr>
          <w:p w14:paraId="620BEFE0" w14:textId="36B449E6"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หน่วยงานมีกระบวนการจัดการความรู้ คือ................................</w:t>
            </w:r>
          </w:p>
        </w:tc>
      </w:tr>
      <w:tr w:rsidR="00911B0B" w:rsidRPr="00ED66E0" w14:paraId="63AC7531"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7E7129F0"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5662D01A"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4.3.4</w:t>
            </w:r>
          </w:p>
        </w:tc>
        <w:tc>
          <w:tcPr>
            <w:tcW w:w="8141" w:type="dxa"/>
          </w:tcPr>
          <w:p w14:paraId="27D64F49"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หน่วยงานมีการนำองค์ความรู้ ด้าน....................ไปใช้ในการปรับปรุงการทำงาน/แก้ปัญหา</w:t>
            </w:r>
            <w:r w:rsidRPr="00ED66E0">
              <w:rPr>
                <w:rFonts w:ascii="TH SarabunPSK" w:hAnsi="TH SarabunPSK" w:cs="TH SarabunPSK" w:hint="cs"/>
                <w:sz w:val="32"/>
                <w:szCs w:val="32"/>
                <w:cs/>
              </w:rPr>
              <w:br/>
            </w:r>
            <w:r w:rsidRPr="00ED66E0">
              <w:rPr>
                <w:rFonts w:ascii="TH SarabunPSK" w:hAnsi="TH SarabunPSK" w:cs="TH SarabunPSK"/>
                <w:sz w:val="32"/>
                <w:szCs w:val="32"/>
                <w:cs/>
              </w:rPr>
              <w:t>จนเกิดเป็นแนวปฏิบัติที่ดี (</w:t>
            </w:r>
            <w:r w:rsidRPr="00ED66E0">
              <w:rPr>
                <w:rFonts w:ascii="TH SarabunPSK" w:hAnsi="TH SarabunPSK" w:cs="TH SarabunPSK"/>
                <w:sz w:val="32"/>
                <w:szCs w:val="32"/>
              </w:rPr>
              <w:t>Best Practices)/</w:t>
            </w:r>
            <w:r w:rsidRPr="00ED66E0">
              <w:rPr>
                <w:rFonts w:ascii="TH SarabunPSK" w:hAnsi="TH SarabunPSK" w:cs="TH SarabunPSK"/>
                <w:sz w:val="32"/>
                <w:szCs w:val="32"/>
                <w:cs/>
              </w:rPr>
              <w:t>มาตรฐานใหม่ คือ.......................</w:t>
            </w:r>
          </w:p>
        </w:tc>
      </w:tr>
      <w:tr w:rsidR="00911B0B" w:rsidRPr="00ED66E0" w14:paraId="45D1684C"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A18B230"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078D006"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911B0B" w:rsidRPr="00ED66E0" w14:paraId="167C3566"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0D9AF797"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0D191661"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911B0B" w:rsidRPr="00ED66E0" w14:paraId="00B96353"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6193956" w14:textId="77777777" w:rsidR="00911B0B" w:rsidRPr="00ED66E0" w:rsidRDefault="00911B0B" w:rsidP="00911B0B">
            <w:pPr>
              <w:rPr>
                <w:rFonts w:ascii="TH SarabunPSK" w:hAnsi="TH SarabunPSK" w:cs="TH SarabunPSK"/>
                <w:sz w:val="32"/>
                <w:szCs w:val="32"/>
                <w:cs/>
              </w:rPr>
            </w:pPr>
            <w:r w:rsidRPr="00ED66E0">
              <w:rPr>
                <w:rFonts w:ascii="TH SarabunPSK" w:hAnsi="TH SarabunPSK" w:cs="TH SarabunPSK" w:hint="cs"/>
                <w:sz w:val="32"/>
                <w:szCs w:val="32"/>
                <w:cs/>
              </w:rPr>
              <w:t xml:space="preserve">4.4 </w:t>
            </w:r>
            <w:r w:rsidRPr="00ED66E0">
              <w:rPr>
                <w:rFonts w:ascii="TH SarabunPSK" w:hAnsi="TH SarabunPSK" w:cs="TH SarabunPSK"/>
                <w:sz w:val="32"/>
                <w:szCs w:val="32"/>
                <w:cs/>
              </w:rPr>
              <w:t>การบริหารจัดการข้อมูล สารสนเทศ แล</w:t>
            </w:r>
            <w:r w:rsidRPr="008F4EAB">
              <w:rPr>
                <w:rFonts w:ascii="TH SarabunPSK" w:hAnsi="TH SarabunPSK" w:cs="TH SarabunPSK"/>
                <w:sz w:val="32"/>
                <w:szCs w:val="32"/>
                <w:cs/>
              </w:rPr>
              <w:t>ะ</w:t>
            </w:r>
            <w:r>
              <w:rPr>
                <w:rFonts w:ascii="TH SarabunPSK" w:hAnsi="TH SarabunPSK" w:cs="TH SarabunPSK" w:hint="cs"/>
                <w:sz w:val="32"/>
                <w:szCs w:val="32"/>
                <w:cs/>
              </w:rPr>
              <w:t>ปรับ</w:t>
            </w:r>
            <w:r w:rsidRPr="008F4EAB">
              <w:rPr>
                <w:rFonts w:ascii="TH SarabunPSK" w:hAnsi="TH SarabunPSK" w:cs="TH SarabunPSK"/>
                <w:sz w:val="32"/>
                <w:szCs w:val="32"/>
                <w:cs/>
              </w:rPr>
              <w:t>ระบบการทำงานให้เป็นดิจิทัล</w:t>
            </w:r>
          </w:p>
        </w:tc>
      </w:tr>
      <w:tr w:rsidR="00911B0B" w:rsidRPr="00ED66E0" w14:paraId="01B2F55E"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63241AC7"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7B2423E6"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4.4.1</w:t>
            </w:r>
          </w:p>
        </w:tc>
        <w:tc>
          <w:tcPr>
            <w:tcW w:w="8141" w:type="dxa"/>
          </w:tcPr>
          <w:p w14:paraId="34823188"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มีการวิเคราะห์ความเสี่ยงของระบบเทคโนโลยีดิจิทัล  โดยความเสี่ยงนั้น </w:t>
            </w:r>
            <w:r w:rsidRPr="00ED66E0">
              <w:rPr>
                <w:rFonts w:ascii="TH SarabunPSK" w:hAnsi="TH SarabunPSK" w:cs="TH SarabunPSK"/>
                <w:sz w:val="32"/>
                <w:szCs w:val="32"/>
                <w:cs/>
              </w:rPr>
              <w:br/>
              <w:t>คือ...................................</w:t>
            </w:r>
          </w:p>
        </w:tc>
      </w:tr>
      <w:tr w:rsidR="00911B0B" w:rsidRPr="00ED66E0" w14:paraId="184DDA72"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97BCB26"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2D2D4CE5"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4.4.2</w:t>
            </w:r>
          </w:p>
        </w:tc>
        <w:tc>
          <w:tcPr>
            <w:tcW w:w="8141" w:type="dxa"/>
          </w:tcPr>
          <w:p w14:paraId="3DEBC0BD"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หน่วยงานมีแผนงานรองรับการเปลี่ยนรูปแบบการทำงานเพื่อรองรับระบบเทคโนโลยีดิจิทัล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โดยสาระสำคัญของแผน คือ.........</w:t>
            </w:r>
            <w:r w:rsidRPr="00ED66E0">
              <w:rPr>
                <w:rFonts w:ascii="TH SarabunPSK" w:hAnsi="TH SarabunPSK" w:cs="TH SarabunPSK" w:hint="cs"/>
                <w:sz w:val="32"/>
                <w:szCs w:val="32"/>
                <w:cs/>
              </w:rPr>
              <w:t>........................</w:t>
            </w:r>
          </w:p>
        </w:tc>
      </w:tr>
    </w:tbl>
    <w:p w14:paraId="7D814277" w14:textId="77777777" w:rsidR="00CC5D84" w:rsidRDefault="00CC5D84" w:rsidP="00082656">
      <w:pPr>
        <w:spacing w:after="0"/>
      </w:pPr>
    </w:p>
    <w:p w14:paraId="2378BF32" w14:textId="77777777" w:rsidR="006950AE" w:rsidRDefault="006950AE" w:rsidP="00C60C4B">
      <w:pPr>
        <w:spacing w:after="0"/>
      </w:pPr>
    </w:p>
    <w:p w14:paraId="20EB774C" w14:textId="77777777" w:rsidR="00C60C4B" w:rsidRDefault="00C60C4B" w:rsidP="00C60C4B">
      <w:pPr>
        <w:spacing w:after="0"/>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139A7583" w14:textId="77777777" w:rsidTr="006950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543FADF5" w14:textId="77777777" w:rsidR="00ED66E0" w:rsidRPr="006950AE" w:rsidRDefault="00ED66E0" w:rsidP="00ED66E0">
            <w:pPr>
              <w:jc w:val="right"/>
              <w:rPr>
                <w:rFonts w:ascii="TH SarabunPSK" w:hAnsi="TH SarabunPSK" w:cs="TH SarabunPSK"/>
                <w:color w:val="000000" w:themeColor="text1"/>
                <w:sz w:val="32"/>
                <w:szCs w:val="32"/>
              </w:rPr>
            </w:pPr>
            <w:r w:rsidRPr="006950AE">
              <w:rPr>
                <w:rFonts w:ascii="TH SarabunPSK" w:hAnsi="TH SarabunPSK" w:cs="TH SarabunPSK"/>
                <w:color w:val="000000" w:themeColor="text1"/>
                <w:sz w:val="32"/>
                <w:szCs w:val="32"/>
              </w:rPr>
              <w:lastRenderedPageBreak/>
              <w:sym w:font="Wingdings 2" w:char="F0A3"/>
            </w:r>
          </w:p>
        </w:tc>
        <w:tc>
          <w:tcPr>
            <w:tcW w:w="709" w:type="dxa"/>
            <w:tcBorders>
              <w:left w:val="single" w:sz="4" w:space="0" w:color="7EB1E6" w:themeColor="accent3" w:themeTint="99"/>
              <w:right w:val="single" w:sz="4" w:space="0" w:color="7EB1E6" w:themeColor="accent3" w:themeTint="99"/>
            </w:tcBorders>
            <w:shd w:val="clear" w:color="auto" w:fill="auto"/>
          </w:tcPr>
          <w:p w14:paraId="2A017E60" w14:textId="77777777" w:rsidR="00ED66E0" w:rsidRPr="00C60C4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C60C4B">
              <w:rPr>
                <w:rFonts w:ascii="TH SarabunPSK" w:hAnsi="TH SarabunPSK" w:cs="TH SarabunPSK"/>
                <w:b w:val="0"/>
                <w:bCs w:val="0"/>
                <w:color w:val="000000" w:themeColor="text1"/>
                <w:sz w:val="32"/>
                <w:szCs w:val="32"/>
              </w:rPr>
              <w:t>4.4.3</w:t>
            </w:r>
          </w:p>
        </w:tc>
        <w:tc>
          <w:tcPr>
            <w:tcW w:w="8141" w:type="dxa"/>
            <w:tcBorders>
              <w:left w:val="single" w:sz="4" w:space="0" w:color="7EB1E6" w:themeColor="accent3" w:themeTint="99"/>
            </w:tcBorders>
            <w:shd w:val="clear" w:color="auto" w:fill="auto"/>
          </w:tcPr>
          <w:p w14:paraId="1659F1B5" w14:textId="77777777" w:rsidR="00ED66E0" w:rsidRPr="00C60C4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C60C4B">
              <w:rPr>
                <w:rFonts w:ascii="TH SarabunPSK" w:hAnsi="TH SarabunPSK" w:cs="TH SarabunPSK"/>
                <w:b w:val="0"/>
                <w:bCs w:val="0"/>
                <w:color w:val="000000" w:themeColor="text1"/>
                <w:sz w:val="32"/>
                <w:szCs w:val="32"/>
                <w:cs/>
              </w:rPr>
              <w:t xml:space="preserve">หน่วยงานมีการนำเทคโนโลยีดิจิทัล มาใช้เพื่อเพิ่มประสิทธิภาพของกระบวนการทำงาน </w:t>
            </w:r>
            <w:r w:rsidRPr="00C60C4B">
              <w:rPr>
                <w:rFonts w:ascii="TH SarabunPSK" w:hAnsi="TH SarabunPSK" w:cs="TH SarabunPSK" w:hint="cs"/>
                <w:b w:val="0"/>
                <w:bCs w:val="0"/>
                <w:color w:val="000000" w:themeColor="text1"/>
                <w:sz w:val="32"/>
                <w:szCs w:val="32"/>
                <w:cs/>
              </w:rPr>
              <w:br/>
            </w:r>
            <w:r w:rsidRPr="00C60C4B">
              <w:rPr>
                <w:rFonts w:ascii="TH SarabunPSK" w:hAnsi="TH SarabunPSK" w:cs="TH SarabunPSK"/>
                <w:b w:val="0"/>
                <w:bCs w:val="0"/>
                <w:color w:val="000000" w:themeColor="text1"/>
                <w:sz w:val="32"/>
                <w:szCs w:val="32"/>
                <w:cs/>
              </w:rPr>
              <w:t>(อย่างน้อย 2 ข้อ) เช่น</w:t>
            </w:r>
          </w:p>
        </w:tc>
      </w:tr>
      <w:tr w:rsidR="00ED66E0" w:rsidRPr="00ED66E0" w14:paraId="456388A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79AE461" w14:textId="77777777" w:rsidR="00ED66E0" w:rsidRPr="00ED66E0" w:rsidRDefault="00ED66E0" w:rsidP="00ED66E0">
            <w:pPr>
              <w:jc w:val="right"/>
              <w:rPr>
                <w:rFonts w:ascii="TH SarabunPSK" w:hAnsi="TH SarabunPSK" w:cs="TH SarabunPSK"/>
                <w:sz w:val="32"/>
                <w:szCs w:val="32"/>
              </w:rPr>
            </w:pPr>
          </w:p>
        </w:tc>
        <w:tc>
          <w:tcPr>
            <w:tcW w:w="709" w:type="dxa"/>
          </w:tcPr>
          <w:p w14:paraId="7C382325"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0A92E5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การลดต้นทุน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23E5001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67E990F" w14:textId="77777777" w:rsidR="00ED66E0" w:rsidRPr="00ED66E0" w:rsidRDefault="00ED66E0" w:rsidP="00ED66E0">
            <w:pPr>
              <w:jc w:val="right"/>
              <w:rPr>
                <w:rFonts w:ascii="TH SarabunPSK" w:hAnsi="TH SarabunPSK" w:cs="TH SarabunPSK"/>
                <w:sz w:val="32"/>
                <w:szCs w:val="32"/>
              </w:rPr>
            </w:pPr>
          </w:p>
        </w:tc>
        <w:tc>
          <w:tcPr>
            <w:tcW w:w="709" w:type="dxa"/>
          </w:tcPr>
          <w:p w14:paraId="11C289E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F301D68" w14:textId="57F97158"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00C60C4B">
              <w:rPr>
                <w:rFonts w:ascii="TH SarabunPSK" w:hAnsi="TH SarabunPSK" w:cs="TH SarabunPSK"/>
                <w:sz w:val="32"/>
                <w:szCs w:val="32"/>
                <w:cs/>
              </w:rPr>
              <w:t>ติดตามการทำงาน</w:t>
            </w:r>
            <w:r w:rsidRPr="00ED66E0">
              <w:rPr>
                <w:rFonts w:ascii="TH SarabunPSK" w:hAnsi="TH SarabunPSK" w:cs="TH SarabunPSK"/>
                <w:sz w:val="32"/>
                <w:szCs w:val="32"/>
                <w:cs/>
              </w:rPr>
              <w:t>อย่างรวดเร็ว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73CBB29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3423094" w14:textId="77777777" w:rsidR="00ED66E0" w:rsidRPr="00ED66E0" w:rsidRDefault="00ED66E0" w:rsidP="00ED66E0">
            <w:pPr>
              <w:jc w:val="right"/>
              <w:rPr>
                <w:rFonts w:ascii="TH SarabunPSK" w:hAnsi="TH SarabunPSK" w:cs="TH SarabunPSK"/>
                <w:sz w:val="32"/>
                <w:szCs w:val="32"/>
              </w:rPr>
            </w:pPr>
          </w:p>
        </w:tc>
        <w:tc>
          <w:tcPr>
            <w:tcW w:w="709" w:type="dxa"/>
          </w:tcPr>
          <w:p w14:paraId="3D4E61A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3050CE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สร้างนวัตกรรมการให้บริการ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70E2B58F"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88FDE38" w14:textId="77777777" w:rsidR="00ED66E0" w:rsidRPr="00ED66E0" w:rsidRDefault="00ED66E0" w:rsidP="00ED66E0">
            <w:pPr>
              <w:jc w:val="right"/>
              <w:rPr>
                <w:rFonts w:ascii="TH SarabunPSK" w:hAnsi="TH SarabunPSK" w:cs="TH SarabunPSK"/>
                <w:sz w:val="32"/>
                <w:szCs w:val="32"/>
              </w:rPr>
            </w:pPr>
          </w:p>
        </w:tc>
        <w:tc>
          <w:tcPr>
            <w:tcW w:w="709" w:type="dxa"/>
          </w:tcPr>
          <w:p w14:paraId="724CE92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B98683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การเชื่อมโยงเครือข่ายและข้อมูล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670CDEC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45C15E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1BC1089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4.4.4</w:t>
            </w:r>
          </w:p>
        </w:tc>
        <w:tc>
          <w:tcPr>
            <w:tcW w:w="8141" w:type="dxa"/>
          </w:tcPr>
          <w:p w14:paraId="5772B815"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แผนป้องกันระบบฐานข้อมูล และปฏิบัติการบนไซเบอร์ ให้สรุปสาระสำคัญของแผนป้องกันระบบฐานข้อมูล และปฏิบัติการบนไซเบอร์ พอสังเขป.................................</w:t>
            </w:r>
          </w:p>
        </w:tc>
      </w:tr>
      <w:tr w:rsidR="00ED66E0" w:rsidRPr="00ED66E0" w14:paraId="6116D1B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3CC9B9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0B79DB6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4.4.5</w:t>
            </w:r>
          </w:p>
        </w:tc>
        <w:tc>
          <w:tcPr>
            <w:tcW w:w="8141" w:type="dxa"/>
          </w:tcPr>
          <w:p w14:paraId="5CE1E4E3" w14:textId="60CC5275"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ตัววัดเพื่อใช้ติดตามแผนงานรองรับการเปลี่ยนรูปแบบการทำงานเพื่อรองรับระบบเทคโนโลยีดิจิทัล </w:t>
            </w:r>
            <w:r w:rsidR="004914F3">
              <w:rPr>
                <w:rFonts w:ascii="TH SarabunPSK" w:hAnsi="TH SarabunPSK" w:cs="TH SarabunPSK" w:hint="cs"/>
                <w:sz w:val="32"/>
                <w:szCs w:val="32"/>
                <w:cs/>
              </w:rPr>
              <w:t>ได้แก่</w:t>
            </w:r>
            <w:r w:rsidRPr="00ED66E0">
              <w:rPr>
                <w:rFonts w:ascii="TH SarabunPSK" w:hAnsi="TH SarabunPSK" w:cs="TH SarabunPSK"/>
                <w:sz w:val="32"/>
                <w:szCs w:val="32"/>
                <w:cs/>
              </w:rPr>
              <w:t>............................</w:t>
            </w:r>
          </w:p>
        </w:tc>
      </w:tr>
      <w:tr w:rsidR="00ED66E0" w:rsidRPr="00ED66E0" w14:paraId="1F99C1FD"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37795D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5DBB724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4.4.6</w:t>
            </w:r>
          </w:p>
        </w:tc>
        <w:tc>
          <w:tcPr>
            <w:tcW w:w="8141" w:type="dxa"/>
          </w:tcPr>
          <w:p w14:paraId="7B1CEC1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แผนรองรับต่อภัยพิบัติ/ภาวะฉุกเฉิน ให้ยกตัวอย่างแนวทางปฏิบัติเมื่อเกิดภัยพิบัติ/ภาวะฉุกเฉิน พอสังเขป.................................</w:t>
            </w:r>
          </w:p>
        </w:tc>
      </w:tr>
      <w:tr w:rsidR="00ED66E0" w:rsidRPr="00ED66E0" w14:paraId="2E07BA5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8B3D129"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56C125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1459AA4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985752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0FED0EB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4EE6BABD" w14:textId="77777777" w:rsidR="00ED66E0" w:rsidRPr="00ED66E0" w:rsidRDefault="00ED66E0" w:rsidP="00C60C4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275EB76E"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0496C70C"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5  การมุ่งเน้นบุคลากร</w:t>
            </w:r>
          </w:p>
        </w:tc>
      </w:tr>
      <w:tr w:rsidR="00ED66E0" w:rsidRPr="00ED66E0" w14:paraId="2D6EAB3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7AFC6E8" w14:textId="07B46A43"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5.1 </w:t>
            </w:r>
            <w:r w:rsidR="00477C90">
              <w:rPr>
                <w:rFonts w:ascii="TH SarabunPSK" w:hAnsi="TH SarabunPSK" w:cs="TH SarabunPSK" w:hint="cs"/>
                <w:sz w:val="32"/>
                <w:szCs w:val="32"/>
                <w:cs/>
              </w:rPr>
              <w:t>ระบบ</w:t>
            </w:r>
            <w:r w:rsidR="00477C90" w:rsidRPr="008F4EAB">
              <w:rPr>
                <w:rFonts w:ascii="TH SarabunPSK" w:hAnsi="TH SarabunPSK" w:cs="TH SarabunPSK"/>
                <w:sz w:val="32"/>
                <w:szCs w:val="32"/>
                <w:cs/>
              </w:rPr>
              <w:t>การจัดการบุคลากรที่ตอบสนองต่อยุทธศาสตร์</w:t>
            </w:r>
            <w:r w:rsidR="00477C90" w:rsidRPr="008F4EAB">
              <w:rPr>
                <w:rFonts w:ascii="TH SarabunPSK" w:hAnsi="TH SarabunPSK" w:cs="TH SarabunPSK" w:hint="cs"/>
                <w:sz w:val="32"/>
                <w:szCs w:val="32"/>
                <w:cs/>
              </w:rPr>
              <w:t>และสร้างแรงจูงใจ</w:t>
            </w:r>
          </w:p>
        </w:tc>
      </w:tr>
      <w:tr w:rsidR="00ED66E0" w:rsidRPr="00ED66E0" w14:paraId="72AAEF8B"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9AB3D6B"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095FDC9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5.1.1</w:t>
            </w:r>
          </w:p>
        </w:tc>
        <w:tc>
          <w:tcPr>
            <w:tcW w:w="8141" w:type="dxa"/>
          </w:tcPr>
          <w:p w14:paraId="3D9E082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มีการประเมินขีดความสามารถและอัตรากำลังด้านบุคลากร โดย (ระบุอย่างน้อย </w:t>
            </w:r>
            <w:r w:rsidRPr="00ED66E0">
              <w:rPr>
                <w:rFonts w:ascii="TH SarabunPSK" w:hAnsi="TH SarabunPSK" w:cs="TH SarabunPSK"/>
                <w:sz w:val="32"/>
                <w:szCs w:val="32"/>
              </w:rPr>
              <w:t xml:space="preserve">2 </w:t>
            </w:r>
            <w:r w:rsidRPr="00ED66E0">
              <w:rPr>
                <w:rFonts w:ascii="TH SarabunPSK" w:hAnsi="TH SarabunPSK" w:cs="TH SarabunPSK"/>
                <w:sz w:val="32"/>
                <w:szCs w:val="32"/>
                <w:cs/>
              </w:rPr>
              <w:t>ภารกิจ)</w:t>
            </w:r>
          </w:p>
        </w:tc>
      </w:tr>
      <w:tr w:rsidR="00ED66E0" w:rsidRPr="00ED66E0" w14:paraId="419055C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2B4969E" w14:textId="77777777" w:rsidR="00ED66E0" w:rsidRPr="00ED66E0" w:rsidRDefault="00ED66E0" w:rsidP="00ED66E0">
            <w:pPr>
              <w:jc w:val="right"/>
              <w:rPr>
                <w:rFonts w:ascii="TH SarabunPSK" w:hAnsi="TH SarabunPSK" w:cs="TH SarabunPSK"/>
                <w:sz w:val="32"/>
                <w:szCs w:val="32"/>
              </w:rPr>
            </w:pPr>
          </w:p>
        </w:tc>
        <w:tc>
          <w:tcPr>
            <w:tcW w:w="709" w:type="dxa"/>
          </w:tcPr>
          <w:p w14:paraId="0502ED4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5C54F03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ภารกิจที่ 1 คือ ................. และขีดความสามารถของบุคลากรที่ตอบสนองภารกิจ คือ.............</w:t>
            </w:r>
            <w:r w:rsidRPr="00ED66E0">
              <w:rPr>
                <w:rFonts w:ascii="TH SarabunPSK" w:hAnsi="TH SarabunPSK" w:cs="TH SarabunPSK" w:hint="cs"/>
                <w:sz w:val="32"/>
                <w:szCs w:val="32"/>
                <w:cs/>
              </w:rPr>
              <w:t>...</w:t>
            </w:r>
          </w:p>
        </w:tc>
      </w:tr>
      <w:tr w:rsidR="00ED66E0" w:rsidRPr="00ED66E0" w14:paraId="1820E9C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936BCE8" w14:textId="77777777" w:rsidR="00ED66E0" w:rsidRPr="00ED66E0" w:rsidRDefault="00ED66E0" w:rsidP="00ED66E0">
            <w:pPr>
              <w:jc w:val="right"/>
              <w:rPr>
                <w:rFonts w:ascii="TH SarabunPSK" w:hAnsi="TH SarabunPSK" w:cs="TH SarabunPSK"/>
                <w:sz w:val="32"/>
                <w:szCs w:val="32"/>
              </w:rPr>
            </w:pPr>
          </w:p>
        </w:tc>
        <w:tc>
          <w:tcPr>
            <w:tcW w:w="709" w:type="dxa"/>
          </w:tcPr>
          <w:p w14:paraId="23F9EA6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5A2F86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ภารกิจที่ 2  คือ ................. และขีดความสามารถของบุคลากรที่ตอบสนองภารกิจ คือ.............</w:t>
            </w:r>
            <w:r w:rsidRPr="00ED66E0">
              <w:rPr>
                <w:rFonts w:ascii="TH SarabunPSK" w:hAnsi="TH SarabunPSK" w:cs="TH SarabunPSK" w:hint="cs"/>
                <w:sz w:val="32"/>
                <w:szCs w:val="32"/>
                <w:cs/>
              </w:rPr>
              <w:t>..</w:t>
            </w:r>
          </w:p>
        </w:tc>
      </w:tr>
      <w:tr w:rsidR="00477C90" w:rsidRPr="00ED66E0" w14:paraId="1FFF2145"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940FEAA" w14:textId="77777777" w:rsidR="00477C90" w:rsidRPr="00ED66E0" w:rsidRDefault="00477C90" w:rsidP="00ED66E0">
            <w:pPr>
              <w:jc w:val="right"/>
              <w:rPr>
                <w:rFonts w:ascii="TH SarabunPSK" w:hAnsi="TH SarabunPSK" w:cs="TH SarabunPSK"/>
                <w:sz w:val="32"/>
                <w:szCs w:val="32"/>
              </w:rPr>
            </w:pPr>
          </w:p>
        </w:tc>
        <w:tc>
          <w:tcPr>
            <w:tcW w:w="709" w:type="dxa"/>
          </w:tcPr>
          <w:p w14:paraId="5D769840" w14:textId="77777777" w:rsidR="00477C90" w:rsidRPr="00ED66E0" w:rsidRDefault="00477C9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9BBAD96" w14:textId="448DFDBB" w:rsidR="00477C90" w:rsidRPr="00ED66E0" w:rsidRDefault="00477C9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ภารกิจที่ </w:t>
            </w:r>
            <w:r>
              <w:rPr>
                <w:rFonts w:ascii="TH SarabunPSK" w:hAnsi="TH SarabunPSK" w:cs="TH SarabunPSK" w:hint="cs"/>
                <w:sz w:val="32"/>
                <w:szCs w:val="32"/>
                <w:cs/>
              </w:rPr>
              <w:t>3</w:t>
            </w:r>
            <w:r w:rsidRPr="00ED66E0">
              <w:rPr>
                <w:rFonts w:ascii="TH SarabunPSK" w:hAnsi="TH SarabunPSK" w:cs="TH SarabunPSK"/>
                <w:sz w:val="32"/>
                <w:szCs w:val="32"/>
                <w:cs/>
              </w:rPr>
              <w:t xml:space="preserve"> คือ ................. และขีดความสามารถของบุคลากรที่ตอบสนองภารกิจ คือ.............</w:t>
            </w:r>
            <w:r w:rsidRPr="00ED66E0">
              <w:rPr>
                <w:rFonts w:ascii="TH SarabunPSK" w:hAnsi="TH SarabunPSK" w:cs="TH SarabunPSK" w:hint="cs"/>
                <w:sz w:val="32"/>
                <w:szCs w:val="32"/>
                <w:cs/>
              </w:rPr>
              <w:t>...</w:t>
            </w:r>
          </w:p>
        </w:tc>
      </w:tr>
      <w:tr w:rsidR="00477C90" w:rsidRPr="00ED66E0" w14:paraId="4ECCAFF6"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CDE11C3" w14:textId="77777777" w:rsidR="00477C90" w:rsidRPr="00ED66E0" w:rsidRDefault="00477C90" w:rsidP="00ED66E0">
            <w:pPr>
              <w:jc w:val="right"/>
              <w:rPr>
                <w:rFonts w:ascii="TH SarabunPSK" w:hAnsi="TH SarabunPSK" w:cs="TH SarabunPSK"/>
                <w:sz w:val="32"/>
                <w:szCs w:val="32"/>
              </w:rPr>
            </w:pPr>
          </w:p>
        </w:tc>
        <w:tc>
          <w:tcPr>
            <w:tcW w:w="709" w:type="dxa"/>
          </w:tcPr>
          <w:p w14:paraId="3E5C24A1" w14:textId="77777777" w:rsidR="00477C90" w:rsidRPr="00ED66E0" w:rsidRDefault="00477C9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0E7128B" w14:textId="77777777" w:rsidR="00477C90" w:rsidRDefault="00477C9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 xml:space="preserve">ภารกิจที่ </w:t>
            </w:r>
            <w:r>
              <w:rPr>
                <w:rFonts w:ascii="TH SarabunPSK" w:hAnsi="TH SarabunPSK" w:cs="TH SarabunPSK" w:hint="cs"/>
                <w:sz w:val="32"/>
                <w:szCs w:val="32"/>
                <w:cs/>
              </w:rPr>
              <w:t>4</w:t>
            </w:r>
            <w:r w:rsidRPr="00ED66E0">
              <w:rPr>
                <w:rFonts w:ascii="TH SarabunPSK" w:hAnsi="TH SarabunPSK" w:cs="TH SarabunPSK"/>
                <w:sz w:val="32"/>
                <w:szCs w:val="32"/>
                <w:cs/>
              </w:rPr>
              <w:t xml:space="preserve"> คือ ................. และขีดความสามารถของบุคลากรที่ตอบสนองภารกิจ คือ.............</w:t>
            </w:r>
            <w:r w:rsidRPr="00ED66E0">
              <w:rPr>
                <w:rFonts w:ascii="TH SarabunPSK" w:hAnsi="TH SarabunPSK" w:cs="TH SarabunPSK" w:hint="cs"/>
                <w:sz w:val="32"/>
                <w:szCs w:val="32"/>
                <w:cs/>
              </w:rPr>
              <w:t>...</w:t>
            </w:r>
          </w:p>
          <w:p w14:paraId="6FF61691" w14:textId="067F68E0" w:rsidR="00477C90" w:rsidRPr="00ED66E0" w:rsidRDefault="00477C9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ED66E0" w:rsidRPr="00ED66E0" w14:paraId="7FE215E3"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1B54704" w14:textId="77777777" w:rsidR="00ED66E0" w:rsidRPr="00ED66E0" w:rsidRDefault="00ED66E0" w:rsidP="00ED66E0">
            <w:pPr>
              <w:jc w:val="right"/>
              <w:rPr>
                <w:rFonts w:ascii="TH SarabunPSK" w:hAnsi="TH SarabunPSK" w:cs="TH SarabunPSK"/>
                <w:sz w:val="32"/>
                <w:szCs w:val="32"/>
              </w:rPr>
            </w:pPr>
          </w:p>
        </w:tc>
        <w:tc>
          <w:tcPr>
            <w:tcW w:w="709" w:type="dxa"/>
          </w:tcPr>
          <w:p w14:paraId="6272487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5.1.2</w:t>
            </w:r>
          </w:p>
        </w:tc>
        <w:tc>
          <w:tcPr>
            <w:tcW w:w="8141" w:type="dxa"/>
          </w:tcPr>
          <w:p w14:paraId="5553835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มีระบบการบริหารทรัพยากรบุคคล โดยมีนโยบายการส่งเสริมด้านต่างๆ ดังนี้:</w:t>
            </w:r>
          </w:p>
        </w:tc>
      </w:tr>
      <w:tr w:rsidR="00ED66E0" w:rsidRPr="00ED66E0" w14:paraId="1F9522BA"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F6EA6A5" w14:textId="77777777" w:rsidR="00ED66E0" w:rsidRPr="00ED66E0" w:rsidRDefault="00ED66E0" w:rsidP="00ED66E0">
            <w:pPr>
              <w:jc w:val="right"/>
              <w:rPr>
                <w:rFonts w:ascii="TH SarabunPSK" w:hAnsi="TH SarabunPSK" w:cs="TH SarabunPSK"/>
                <w:sz w:val="32"/>
                <w:szCs w:val="32"/>
              </w:rPr>
            </w:pPr>
          </w:p>
        </w:tc>
        <w:tc>
          <w:tcPr>
            <w:tcW w:w="709" w:type="dxa"/>
          </w:tcPr>
          <w:p w14:paraId="72FBC11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F2C3FB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แนวทางที่เสริมสร้างความคล่องตัวในการทำงานและตัดสินใจ โดยแนวทางนั้น คือ</w:t>
            </w:r>
            <w:r w:rsidRPr="00ED66E0">
              <w:rPr>
                <w:rFonts w:ascii="TH SarabunPSK" w:hAnsi="TH SarabunPSK" w:cs="TH SarabunPSK"/>
                <w:sz w:val="32"/>
                <w:szCs w:val="32"/>
              </w:rPr>
              <w:t>….............</w:t>
            </w:r>
          </w:p>
        </w:tc>
      </w:tr>
      <w:tr w:rsidR="00ED66E0" w:rsidRPr="00ED66E0" w14:paraId="28B1002C"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7620BD8" w14:textId="77777777" w:rsidR="00ED66E0" w:rsidRPr="00ED66E0" w:rsidRDefault="00ED66E0" w:rsidP="00ED66E0">
            <w:pPr>
              <w:jc w:val="right"/>
              <w:rPr>
                <w:rFonts w:ascii="TH SarabunPSK" w:hAnsi="TH SarabunPSK" w:cs="TH SarabunPSK"/>
                <w:sz w:val="32"/>
                <w:szCs w:val="32"/>
              </w:rPr>
            </w:pPr>
          </w:p>
        </w:tc>
        <w:tc>
          <w:tcPr>
            <w:tcW w:w="709" w:type="dxa"/>
          </w:tcPr>
          <w:p w14:paraId="476D21E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40B9885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 xml:space="preserve">ส่งเสริมให้บุคลากรริเริ่ม สร้างสรรค์ เพื่อให้เกิดการสร้างนวัตกรรมการทำงาน </w:t>
            </w:r>
            <w:r w:rsidRPr="00ED66E0">
              <w:rPr>
                <w:rFonts w:ascii="TH SarabunPSK" w:hAnsi="TH SarabunPSK" w:cs="TH SarabunPSK"/>
                <w:sz w:val="32"/>
                <w:szCs w:val="32"/>
                <w:cs/>
              </w:rPr>
              <w:br/>
              <w:t>โดยวิธีการ.......................................</w:t>
            </w:r>
          </w:p>
        </w:tc>
      </w:tr>
      <w:tr w:rsidR="00ED66E0" w:rsidRPr="00ED66E0" w14:paraId="1149F2CA"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9606E2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736EA3A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5.1.3</w:t>
            </w:r>
          </w:p>
        </w:tc>
        <w:tc>
          <w:tcPr>
            <w:tcW w:w="8141" w:type="dxa"/>
          </w:tcPr>
          <w:p w14:paraId="76896DE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เปิดโอกาสให้บุคลากรมีส่วนร่วมในการวางแผนการพัฒนา โดย................................................</w:t>
            </w:r>
          </w:p>
        </w:tc>
      </w:tr>
      <w:tr w:rsidR="00ED66E0" w:rsidRPr="00ED66E0" w14:paraId="5BC5D7A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CF3E7F4"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14165AC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5.1.4</w:t>
            </w:r>
          </w:p>
        </w:tc>
        <w:tc>
          <w:tcPr>
            <w:tcW w:w="8141" w:type="dxa"/>
          </w:tcPr>
          <w:p w14:paraId="38A6382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มีการกระตุ้นให้บุคลากรเกิดแรงจูงใจ เพื่อการทำงานที่มีประสิทธิภาพสูง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p>
        </w:tc>
      </w:tr>
      <w:tr w:rsidR="00ED66E0" w:rsidRPr="00ED66E0" w14:paraId="571D9C3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FF03D66"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E70505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5.1.5</w:t>
            </w:r>
          </w:p>
        </w:tc>
        <w:tc>
          <w:tcPr>
            <w:tcW w:w="8141" w:type="dxa"/>
          </w:tcPr>
          <w:p w14:paraId="45C5FA3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มีการวางแผนกำลังคน และมีการเตรียมพร้อมรองรับการเปลี่ยนแปลงในอนาคต </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โดยการเปลี่ยนแปลงในอนาคตที่ส่งผลกระทบต่อองค์การ คือ......................... </w:t>
            </w:r>
            <w:r w:rsidRPr="00ED66E0">
              <w:rPr>
                <w:rFonts w:ascii="TH SarabunPSK" w:hAnsi="TH SarabunPSK" w:cs="TH SarabunPSK" w:hint="cs"/>
                <w:sz w:val="32"/>
                <w:szCs w:val="32"/>
                <w:cs/>
              </w:rPr>
              <w:br/>
            </w:r>
            <w:r w:rsidRPr="00ED66E0">
              <w:rPr>
                <w:rFonts w:ascii="TH SarabunPSK" w:hAnsi="TH SarabunPSK" w:cs="TH SarabunPSK"/>
                <w:sz w:val="32"/>
                <w:szCs w:val="32"/>
                <w:cs/>
              </w:rPr>
              <w:t>มีการวางแผนกำลังคน โดย...................</w:t>
            </w:r>
          </w:p>
        </w:tc>
      </w:tr>
      <w:tr w:rsidR="00ED66E0" w:rsidRPr="00ED66E0" w14:paraId="5D45CF7D"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5FF1B0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46BD0A6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3DB9AD84"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A35CAB8"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CAEECA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22AF243B" w14:textId="77777777" w:rsidR="006950AE" w:rsidRDefault="006950AE"/>
    <w:p w14:paraId="340DA9DA" w14:textId="77777777" w:rsidR="006950AE" w:rsidRDefault="006950AE"/>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6C8A4E1F" w14:textId="77777777" w:rsidTr="009F3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17427B8B" w14:textId="77777777" w:rsidR="00ED66E0" w:rsidRPr="00ED66E0" w:rsidRDefault="00ED66E0" w:rsidP="00ED66E0">
            <w:pPr>
              <w:rPr>
                <w:rFonts w:ascii="TH SarabunPSK" w:hAnsi="TH SarabunPSK" w:cs="TH SarabunPSK"/>
                <w:sz w:val="32"/>
                <w:szCs w:val="32"/>
                <w:cs/>
              </w:rPr>
            </w:pPr>
            <w:r w:rsidRPr="006950AE">
              <w:rPr>
                <w:rFonts w:ascii="TH SarabunPSK" w:hAnsi="TH SarabunPSK" w:cs="TH SarabunPSK" w:hint="cs"/>
                <w:color w:val="000000" w:themeColor="text1"/>
                <w:sz w:val="32"/>
                <w:szCs w:val="32"/>
                <w:cs/>
              </w:rPr>
              <w:lastRenderedPageBreak/>
              <w:t xml:space="preserve">5.2 </w:t>
            </w:r>
            <w:r w:rsidRPr="006950AE">
              <w:rPr>
                <w:rFonts w:ascii="TH SarabunPSK" w:hAnsi="TH SarabunPSK" w:cs="TH SarabunPSK"/>
                <w:color w:val="000000" w:themeColor="text1"/>
                <w:sz w:val="32"/>
                <w:szCs w:val="32"/>
                <w:cs/>
              </w:rPr>
              <w:t>ระบบการทำงานที่มีประสิทธิภาพ คล่องตัว มุ่งผลสัมฤทธิ์</w:t>
            </w:r>
          </w:p>
        </w:tc>
      </w:tr>
      <w:tr w:rsidR="00ED66E0" w:rsidRPr="00ED66E0" w14:paraId="7B53BDE4"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0E3F82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4B45BA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5.2.1</w:t>
            </w:r>
          </w:p>
        </w:tc>
        <w:tc>
          <w:tcPr>
            <w:tcW w:w="8141" w:type="dxa"/>
            <w:shd w:val="clear" w:color="auto" w:fill="auto"/>
          </w:tcPr>
          <w:p w14:paraId="662D84F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มีการทำงานเป็นทีมที่ข้ามกลุ่ม/กอง/สำนัก เพื่อผลสำเร็จของงานร่วมกัน โดย..................... </w:t>
            </w:r>
            <w:r w:rsidRPr="00ED66E0">
              <w:rPr>
                <w:rFonts w:ascii="TH SarabunPSK" w:hAnsi="TH SarabunPSK" w:cs="TH SarabunPSK" w:hint="cs"/>
                <w:sz w:val="32"/>
                <w:szCs w:val="32"/>
                <w:cs/>
              </w:rPr>
              <w:br/>
            </w:r>
            <w:r w:rsidRPr="00ED66E0">
              <w:rPr>
                <w:rFonts w:ascii="TH SarabunPSK" w:hAnsi="TH SarabunPSK" w:cs="TH SarabunPSK"/>
                <w:sz w:val="32"/>
                <w:szCs w:val="32"/>
                <w:cs/>
              </w:rPr>
              <w:t>(ระบุรูปแบบของทีมงาน/องค์ประกอบของทีม) และมีผลสำเร็จของงาน คือ ............................</w:t>
            </w:r>
          </w:p>
        </w:tc>
      </w:tr>
      <w:tr w:rsidR="00ED66E0" w:rsidRPr="00ED66E0" w14:paraId="76208EB4"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6A8C7D1"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24067DA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5.2.2</w:t>
            </w:r>
          </w:p>
        </w:tc>
        <w:tc>
          <w:tcPr>
            <w:tcW w:w="8141" w:type="dxa"/>
            <w:shd w:val="clear" w:color="auto" w:fill="DFEBF5" w:themeFill="accent2" w:themeFillTint="33"/>
          </w:tcPr>
          <w:p w14:paraId="280F82F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มีการสร้างสภาพแวดล้อมทั้งทางกายภาพและบรรยากาศที่สนับสนุนให้เกิดการทำงาน</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ที่คล่องตัว สามารถทำงานได้สะดวกและเกิดประสิทธิภาพสูงระดับองค์การ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โดยวิธีการ.......................................</w:t>
            </w:r>
          </w:p>
        </w:tc>
      </w:tr>
      <w:tr w:rsidR="00ED66E0" w:rsidRPr="00ED66E0" w14:paraId="103CEF99"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A0F801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FB186A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5.2.3</w:t>
            </w:r>
          </w:p>
        </w:tc>
        <w:tc>
          <w:tcPr>
            <w:tcW w:w="8141" w:type="dxa"/>
            <w:shd w:val="clear" w:color="auto" w:fill="auto"/>
          </w:tcPr>
          <w:p w14:paraId="7887E3D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มีการสร้างความร่วมมือกับเครือข่ายและหน่วยงานภายนอก คือ.....................................</w:t>
            </w:r>
            <w:r w:rsidRPr="00ED66E0">
              <w:rPr>
                <w:rFonts w:ascii="TH SarabunPSK" w:hAnsi="TH SarabunPSK" w:cs="TH SarabunPSK" w:hint="cs"/>
                <w:sz w:val="32"/>
                <w:szCs w:val="32"/>
                <w:cs/>
              </w:rPr>
              <w:br/>
            </w:r>
            <w:r w:rsidRPr="00ED66E0">
              <w:rPr>
                <w:rFonts w:ascii="TH SarabunPSK" w:hAnsi="TH SarabunPSK" w:cs="TH SarabunPSK"/>
                <w:sz w:val="32"/>
                <w:szCs w:val="32"/>
                <w:cs/>
              </w:rPr>
              <w:t>เพื่อร่วมกันแก้ปัญหาที่ซับซ้อนได้อย่างมีประสิทธิผล คือ........................</w:t>
            </w:r>
          </w:p>
        </w:tc>
      </w:tr>
      <w:tr w:rsidR="00ED66E0" w:rsidRPr="00ED66E0" w14:paraId="00265A00"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0CC08C7D"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51DA4AF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5.2.4</w:t>
            </w:r>
          </w:p>
        </w:tc>
        <w:tc>
          <w:tcPr>
            <w:tcW w:w="8141" w:type="dxa"/>
            <w:shd w:val="clear" w:color="auto" w:fill="DFEBF5" w:themeFill="accent2" w:themeFillTint="33"/>
          </w:tcPr>
          <w:p w14:paraId="3E7A980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มีการสร้างสภาพแวดล้อม ที่เอื้อให้บุคลากร</w:t>
            </w:r>
          </w:p>
        </w:tc>
      </w:tr>
      <w:tr w:rsidR="00ED66E0" w:rsidRPr="00ED66E0" w14:paraId="50286FBD"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A575A3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642D9E6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45224E7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มีความรับผิดชอบ/กล้าตัดสินใจ โดย....................................</w:t>
            </w:r>
          </w:p>
        </w:tc>
      </w:tr>
      <w:tr w:rsidR="00ED66E0" w:rsidRPr="00ED66E0" w14:paraId="53EF01FC"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A5376F5"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2F0771E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4BAA00D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การเข้าถึงข้อมูล เพื่อใช้สนับสนุนการทำงานและการแก้ปัญหา โดย...................................</w:t>
            </w:r>
          </w:p>
        </w:tc>
      </w:tr>
      <w:tr w:rsidR="00ED66E0" w:rsidRPr="00ED66E0" w14:paraId="23D4EA24"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32BFE23"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19C1332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5F3687FA"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A2721A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0A439EF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34600AAF"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14:paraId="4A0B73A3" w14:textId="232172B8" w:rsidR="00ED66E0" w:rsidRPr="00477C90" w:rsidRDefault="00ED66E0" w:rsidP="00ED66E0">
            <w:pPr>
              <w:rPr>
                <w:rFonts w:ascii="TH SarabunPSK Bold" w:hAnsi="TH SarabunPSK Bold" w:cs="TH SarabunPSK"/>
                <w:spacing w:val="-4"/>
                <w:sz w:val="32"/>
                <w:szCs w:val="32"/>
                <w:cs/>
              </w:rPr>
            </w:pPr>
            <w:r w:rsidRPr="00477C90">
              <w:rPr>
                <w:rFonts w:ascii="TH SarabunPSK Bold" w:hAnsi="TH SarabunPSK Bold" w:cs="TH SarabunPSK" w:hint="cs"/>
                <w:spacing w:val="-4"/>
                <w:sz w:val="32"/>
                <w:szCs w:val="32"/>
                <w:cs/>
              </w:rPr>
              <w:t xml:space="preserve">5.3 </w:t>
            </w:r>
            <w:bookmarkStart w:id="4" w:name="_Hlk22822283"/>
            <w:r w:rsidR="00477C90" w:rsidRPr="00477C90">
              <w:rPr>
                <w:rFonts w:ascii="TH SarabunPSK Bold" w:hAnsi="TH SarabunPSK Bold" w:cs="TH SarabunPSK"/>
                <w:spacing w:val="-4"/>
                <w:sz w:val="32"/>
                <w:szCs w:val="32"/>
                <w:cs/>
              </w:rPr>
              <w:t>การสร้างวัฒนธรรมการทำงานที่</w:t>
            </w:r>
            <w:r w:rsidR="00477C90" w:rsidRPr="00477C90">
              <w:rPr>
                <w:rFonts w:ascii="TH SarabunPSK Bold" w:hAnsi="TH SarabunPSK Bold" w:cs="TH SarabunPSK" w:hint="cs"/>
                <w:spacing w:val="-4"/>
                <w:sz w:val="32"/>
                <w:szCs w:val="32"/>
                <w:cs/>
              </w:rPr>
              <w:t>เป็นมืออาชีพ การสร้างความผูกพันและความเป็นเจ้าของให้แก่บุคลากร</w:t>
            </w:r>
            <w:bookmarkEnd w:id="4"/>
          </w:p>
        </w:tc>
      </w:tr>
      <w:tr w:rsidR="00ED66E0" w:rsidRPr="00ED66E0" w14:paraId="76E18E8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386A693"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3FB14EC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5.3.1</w:t>
            </w:r>
          </w:p>
        </w:tc>
        <w:tc>
          <w:tcPr>
            <w:tcW w:w="8141" w:type="dxa"/>
            <w:shd w:val="clear" w:color="auto" w:fill="DFEBF5" w:themeFill="accent2" w:themeFillTint="33"/>
          </w:tcPr>
          <w:p w14:paraId="102858C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มีการค้นหาปัจจัยที่ส่งผลต่อความผูกพันของบุคลากร โดยปัจจัยที่ส่งผลต่อความผูกพัน </w:t>
            </w:r>
            <w:r w:rsidRPr="00ED66E0">
              <w:rPr>
                <w:rFonts w:ascii="TH SarabunPSK" w:hAnsi="TH SarabunPSK" w:cs="TH SarabunPSK"/>
                <w:sz w:val="32"/>
                <w:szCs w:val="32"/>
                <w:cs/>
              </w:rPr>
              <w:br/>
              <w:t>ได้แก่............................................</w:t>
            </w:r>
          </w:p>
        </w:tc>
      </w:tr>
      <w:tr w:rsidR="00ED66E0" w:rsidRPr="00ED66E0" w14:paraId="251F7038"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6257D2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274000B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5.3.2</w:t>
            </w:r>
          </w:p>
        </w:tc>
        <w:tc>
          <w:tcPr>
            <w:tcW w:w="8141" w:type="dxa"/>
            <w:shd w:val="clear" w:color="auto" w:fill="auto"/>
          </w:tcPr>
          <w:p w14:paraId="5D6920E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ปลูกฝังค่านิยมในการทำงานที่เป็นมืออาชีพ โดยวิธีการ</w:t>
            </w:r>
            <w:r w:rsidRPr="00ED66E0">
              <w:rPr>
                <w:rFonts w:ascii="TH SarabunPSK" w:hAnsi="TH SarabunPSK" w:cs="TH SarabunPSK"/>
                <w:sz w:val="32"/>
                <w:szCs w:val="32"/>
              </w:rPr>
              <w:t>…....................</w:t>
            </w:r>
          </w:p>
        </w:tc>
      </w:tr>
      <w:tr w:rsidR="00ED66E0" w:rsidRPr="00ED66E0" w14:paraId="7D7DA501"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220E05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024A8AA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5.3</w:t>
            </w:r>
            <w:r w:rsidRPr="00ED66E0">
              <w:rPr>
                <w:rFonts w:ascii="TH SarabunPSK" w:hAnsi="TH SarabunPSK" w:cs="TH SarabunPSK"/>
                <w:sz w:val="32"/>
                <w:szCs w:val="32"/>
              </w:rPr>
              <w:t>.3</w:t>
            </w:r>
          </w:p>
        </w:tc>
        <w:tc>
          <w:tcPr>
            <w:tcW w:w="8141" w:type="dxa"/>
            <w:shd w:val="clear" w:color="auto" w:fill="DFEBF5" w:themeFill="accent2" w:themeFillTint="33"/>
          </w:tcPr>
          <w:p w14:paraId="00B6BD0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มีการปรับกระบวนการทางความคิด (</w:t>
            </w:r>
            <w:r w:rsidRPr="00ED66E0">
              <w:rPr>
                <w:rFonts w:ascii="TH SarabunPSK" w:hAnsi="TH SarabunPSK" w:cs="TH SarabunPSK"/>
                <w:sz w:val="32"/>
                <w:szCs w:val="32"/>
              </w:rPr>
              <w:t xml:space="preserve">mindset) </w:t>
            </w:r>
            <w:r w:rsidRPr="00ED66E0">
              <w:rPr>
                <w:rFonts w:ascii="TH SarabunPSK" w:hAnsi="TH SarabunPSK" w:cs="TH SarabunPSK"/>
                <w:sz w:val="32"/>
                <w:szCs w:val="32"/>
                <w:cs/>
              </w:rPr>
              <w:t>ของข้าราชการในทุกระดับ เพื่อให้มุ่งเน้นการทำงานในเชิงรุกและสร้างมูลค่าเพื่อประโยชน์สุขของประชาชน หน่วยงาน และส่วนรวม</w:t>
            </w:r>
            <w:r w:rsidRPr="00ED66E0">
              <w:rPr>
                <w:rFonts w:ascii="TH SarabunPSK" w:hAnsi="TH SarabunPSK" w:cs="TH SarabunPSK"/>
                <w:sz w:val="32"/>
                <w:szCs w:val="32"/>
                <w:cs/>
              </w:rPr>
              <w:br/>
              <w:t>โดย</w:t>
            </w:r>
            <w:r w:rsidRPr="00ED66E0">
              <w:rPr>
                <w:rFonts w:ascii="TH SarabunPSK" w:hAnsi="TH SarabunPSK" w:cs="TH SarabunPSK" w:hint="cs"/>
                <w:sz w:val="32"/>
                <w:szCs w:val="32"/>
                <w:cs/>
              </w:rPr>
              <w:t>..........................</w:t>
            </w:r>
            <w:r w:rsidRPr="00ED66E0">
              <w:rPr>
                <w:rFonts w:ascii="TH SarabunPSK" w:hAnsi="TH SarabunPSK" w:cs="TH SarabunPSK"/>
                <w:sz w:val="32"/>
                <w:szCs w:val="32"/>
                <w:cs/>
              </w:rPr>
              <w:t>...........</w:t>
            </w:r>
          </w:p>
        </w:tc>
      </w:tr>
      <w:tr w:rsidR="00ED66E0" w:rsidRPr="00ED66E0" w14:paraId="5FDD2D99"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8301FC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4940DFA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5.3.4</w:t>
            </w:r>
          </w:p>
        </w:tc>
        <w:tc>
          <w:tcPr>
            <w:tcW w:w="8141" w:type="dxa"/>
            <w:shd w:val="clear" w:color="auto" w:fill="auto"/>
          </w:tcPr>
          <w:p w14:paraId="58D0DDE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มีการเปิดโอกาสให้บุคลากรนำเสนอความคิดริเริ่ม โดย.........................และมีการสนับสนุนความคิดริเริ่มดังกล่าว โดย.............</w:t>
            </w:r>
          </w:p>
        </w:tc>
      </w:tr>
      <w:tr w:rsidR="00ED66E0" w:rsidRPr="00ED66E0" w14:paraId="6C38725F"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32B222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68C9BDE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5.3.5</w:t>
            </w:r>
          </w:p>
        </w:tc>
        <w:tc>
          <w:tcPr>
            <w:tcW w:w="8141" w:type="dxa"/>
            <w:shd w:val="clear" w:color="auto" w:fill="DFEBF5" w:themeFill="accent2" w:themeFillTint="33"/>
          </w:tcPr>
          <w:p w14:paraId="1E88412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มีการนำปัจจัยที่ส่งผลต่อความผูกพันของบุคลากร มาสร้างให้เกิดแรงจูงใจในการปฏิบัติงาน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p>
        </w:tc>
      </w:tr>
      <w:tr w:rsidR="00ED66E0" w:rsidRPr="00ED66E0" w14:paraId="3C5FF616"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C88945B"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2EB04BF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1D125716"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870874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20028E1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17415592"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14:paraId="63A3A016"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5.4 </w:t>
            </w:r>
            <w:r w:rsidRPr="00ED66E0">
              <w:rPr>
                <w:rFonts w:ascii="TH SarabunPSK" w:hAnsi="TH SarabunPSK" w:cs="TH SarabunPSK"/>
                <w:sz w:val="32"/>
                <w:szCs w:val="32"/>
                <w:cs/>
              </w:rPr>
              <w:t>ระบบการพัฒนาบุคลากร</w:t>
            </w:r>
          </w:p>
        </w:tc>
      </w:tr>
      <w:tr w:rsidR="00ED66E0" w:rsidRPr="00ED66E0" w14:paraId="6CC7B01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07C72E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01507F2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5.4.1</w:t>
            </w:r>
          </w:p>
        </w:tc>
        <w:tc>
          <w:tcPr>
            <w:tcW w:w="8141" w:type="dxa"/>
            <w:shd w:val="clear" w:color="auto" w:fill="DFEBF5" w:themeFill="accent2" w:themeFillTint="33"/>
          </w:tcPr>
          <w:p w14:paraId="082ACB5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มีการพัฒนาบุคลากรให้มีทักษะ และสามารถปฏิบัติงานได้หลากหลาย</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 โดย......................................</w:t>
            </w:r>
          </w:p>
        </w:tc>
      </w:tr>
      <w:tr w:rsidR="00ED66E0" w:rsidRPr="00ED66E0" w14:paraId="20AA3526"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3BAF50D"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7657C6A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5.4.2</w:t>
            </w:r>
          </w:p>
        </w:tc>
        <w:tc>
          <w:tcPr>
            <w:tcW w:w="8141" w:type="dxa"/>
            <w:shd w:val="clear" w:color="auto" w:fill="auto"/>
          </w:tcPr>
          <w:p w14:paraId="206D6AE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มีแผนการพัฒนาบุคลากรที่ตอบสนองยุทธศาสตร์ และสมรรถนะหลักขององค์การ</w:t>
            </w:r>
          </w:p>
        </w:tc>
      </w:tr>
      <w:tr w:rsidR="00ED66E0" w:rsidRPr="00ED66E0" w14:paraId="6F07BBD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CC5AC80"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06777F1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3153985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ยุทธศาสตร์ ได้แก่..................... แผนพัฒนาบุคลากรที่ตอบสนองยุทธศาสตร์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3318EDB6"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6BDDB1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0C8B770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5D62D1D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สมรรถนะหลัก ได้แก่................ แผนพัฒนาบุคลากรที่ตอบสนองสมรรถนะหลัก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790E516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E643954"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45F8400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5.4.3</w:t>
            </w:r>
          </w:p>
        </w:tc>
        <w:tc>
          <w:tcPr>
            <w:tcW w:w="8141" w:type="dxa"/>
            <w:shd w:val="clear" w:color="auto" w:fill="DFEBF5" w:themeFill="accent2" w:themeFillTint="33"/>
          </w:tcPr>
          <w:p w14:paraId="5FBD37B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มีการพัฒนาของบุคลากร ในด้านต่างๆ ที่ครอบคลุมเรื่อง</w:t>
            </w:r>
          </w:p>
        </w:tc>
      </w:tr>
      <w:tr w:rsidR="00ED66E0" w:rsidRPr="00ED66E0" w14:paraId="348AD51F"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5559690"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2F7DEA5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C9468F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ความรู้ ความสามารถในการแก้ไขปัญหา ได้แก่</w:t>
            </w:r>
            <w:r w:rsidRPr="00ED66E0">
              <w:rPr>
                <w:rFonts w:ascii="TH SarabunPSK" w:hAnsi="TH SarabunPSK" w:cs="TH SarabunPSK"/>
                <w:sz w:val="32"/>
                <w:szCs w:val="32"/>
              </w:rPr>
              <w:t>…................................................</w:t>
            </w:r>
          </w:p>
        </w:tc>
      </w:tr>
      <w:tr w:rsidR="00ED66E0" w:rsidRPr="00ED66E0" w14:paraId="594FC459"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D1ECB7F"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31719AA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6E47F35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ความรู้และทักษะดิจิทัล ได้แก่...............................................................................</w:t>
            </w:r>
          </w:p>
        </w:tc>
      </w:tr>
    </w:tbl>
    <w:p w14:paraId="0B39CF70" w14:textId="77777777" w:rsidR="006950AE" w:rsidRDefault="006950AE"/>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4D1623E3" w14:textId="77777777" w:rsidTr="009F3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DFEBF5" w:themeFill="accent2" w:themeFillTint="33"/>
          </w:tcPr>
          <w:p w14:paraId="642C5F86" w14:textId="77777777" w:rsidR="00ED66E0" w:rsidRPr="008C138B" w:rsidRDefault="00ED66E0" w:rsidP="00ED66E0">
            <w:pPr>
              <w:jc w:val="right"/>
              <w:rPr>
                <w:rFonts w:ascii="TH SarabunPSK" w:hAnsi="TH SarabunPSK" w:cs="TH SarabunPSK"/>
                <w:color w:val="000000" w:themeColor="text1"/>
                <w:sz w:val="32"/>
                <w:szCs w:val="32"/>
              </w:rPr>
            </w:pPr>
            <w:r w:rsidRPr="008C138B">
              <w:rPr>
                <w:rFonts w:ascii="TH SarabunPSK" w:hAnsi="TH SarabunPSK" w:cs="TH SarabunPSK"/>
                <w:color w:val="000000" w:themeColor="text1"/>
                <w:sz w:val="32"/>
                <w:szCs w:val="32"/>
              </w:rPr>
              <w:lastRenderedPageBreak/>
              <w:sym w:font="Wingdings 2" w:char="F0A3"/>
            </w:r>
          </w:p>
        </w:tc>
        <w:tc>
          <w:tcPr>
            <w:tcW w:w="709" w:type="dxa"/>
            <w:tcBorders>
              <w:left w:val="single" w:sz="4" w:space="0" w:color="7EB1E6" w:themeColor="accent3" w:themeTint="99"/>
              <w:right w:val="single" w:sz="4" w:space="0" w:color="7EB1E6" w:themeColor="accent3" w:themeTint="99"/>
            </w:tcBorders>
            <w:shd w:val="clear" w:color="auto" w:fill="DFEBF5" w:themeFill="accent2" w:themeFillTint="33"/>
          </w:tcPr>
          <w:p w14:paraId="155985AD" w14:textId="77777777" w:rsidR="00ED66E0" w:rsidRPr="00082656"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082656">
              <w:rPr>
                <w:rFonts w:ascii="TH SarabunPSK" w:hAnsi="TH SarabunPSK" w:cs="TH SarabunPSK" w:hint="cs"/>
                <w:b w:val="0"/>
                <w:bCs w:val="0"/>
                <w:color w:val="000000" w:themeColor="text1"/>
                <w:sz w:val="32"/>
                <w:szCs w:val="32"/>
                <w:cs/>
              </w:rPr>
              <w:t>5.4.4</w:t>
            </w:r>
          </w:p>
        </w:tc>
        <w:tc>
          <w:tcPr>
            <w:tcW w:w="8141" w:type="dxa"/>
            <w:tcBorders>
              <w:left w:val="single" w:sz="4" w:space="0" w:color="7EB1E6" w:themeColor="accent3" w:themeTint="99"/>
            </w:tcBorders>
            <w:shd w:val="clear" w:color="auto" w:fill="DFEBF5" w:themeFill="accent2" w:themeFillTint="33"/>
          </w:tcPr>
          <w:p w14:paraId="266A0A34" w14:textId="77777777" w:rsidR="00ED66E0" w:rsidRPr="00082656"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082656">
              <w:rPr>
                <w:rFonts w:ascii="TH SarabunPSK" w:hAnsi="TH SarabunPSK" w:cs="TH SarabunPSK"/>
                <w:b w:val="0"/>
                <w:bCs w:val="0"/>
                <w:color w:val="000000" w:themeColor="text1"/>
                <w:sz w:val="32"/>
                <w:szCs w:val="32"/>
                <w:cs/>
              </w:rPr>
              <w:t xml:space="preserve">มีการพัฒนาบุคลากร และผู้นำให้มีความรอบรู้ เป็นนักคิด มีความสามารถในการตัดสินใจ </w:t>
            </w:r>
            <w:r w:rsidRPr="00082656">
              <w:rPr>
                <w:rFonts w:ascii="TH SarabunPSK" w:hAnsi="TH SarabunPSK" w:cs="TH SarabunPSK" w:hint="cs"/>
                <w:b w:val="0"/>
                <w:bCs w:val="0"/>
                <w:color w:val="000000" w:themeColor="text1"/>
                <w:sz w:val="32"/>
                <w:szCs w:val="32"/>
                <w:cs/>
              </w:rPr>
              <w:br/>
            </w:r>
            <w:r w:rsidRPr="00082656">
              <w:rPr>
                <w:rFonts w:ascii="TH SarabunPSK" w:hAnsi="TH SarabunPSK" w:cs="TH SarabunPSK"/>
                <w:b w:val="0"/>
                <w:bCs w:val="0"/>
                <w:color w:val="000000" w:themeColor="text1"/>
                <w:sz w:val="32"/>
                <w:szCs w:val="32"/>
                <w:cs/>
              </w:rPr>
              <w:t>มีความคิดเชิงวิกฤตที่จะพร้อมรับกับปัญหาที่มีความซับซ้อน โดย.................................</w:t>
            </w:r>
          </w:p>
        </w:tc>
      </w:tr>
      <w:tr w:rsidR="00ED66E0" w:rsidRPr="00ED66E0" w14:paraId="516206F7"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56BA1B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6D28CD8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6D344293"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8B217D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234A1C8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643A17EF" w14:textId="77777777" w:rsidR="00316D2C" w:rsidRPr="00ED66E0" w:rsidRDefault="00316D2C" w:rsidP="00C60C4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6B6EBFD3"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6A17769" w14:textId="136720B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6 การมุ่งเน้นระบบ</w:t>
            </w:r>
            <w:r w:rsidR="00477C90">
              <w:rPr>
                <w:rFonts w:ascii="TH SarabunPSK" w:hAnsi="TH SarabunPSK" w:cs="TH SarabunPSK" w:hint="cs"/>
                <w:sz w:val="32"/>
                <w:szCs w:val="32"/>
                <w:cs/>
              </w:rPr>
              <w:t>การ</w:t>
            </w:r>
            <w:r w:rsidRPr="00ED66E0">
              <w:rPr>
                <w:rFonts w:ascii="TH SarabunPSK" w:hAnsi="TH SarabunPSK" w:cs="TH SarabunPSK"/>
                <w:sz w:val="32"/>
                <w:szCs w:val="32"/>
                <w:cs/>
              </w:rPr>
              <w:t>ปฏิบ</w:t>
            </w:r>
            <w:r w:rsidR="00477C90">
              <w:rPr>
                <w:rFonts w:ascii="TH SarabunPSK" w:hAnsi="TH SarabunPSK" w:cs="TH SarabunPSK" w:hint="cs"/>
                <w:sz w:val="32"/>
                <w:szCs w:val="32"/>
                <w:cs/>
              </w:rPr>
              <w:t>ั</w:t>
            </w:r>
            <w:r w:rsidRPr="00ED66E0">
              <w:rPr>
                <w:rFonts w:ascii="TH SarabunPSK" w:hAnsi="TH SarabunPSK" w:cs="TH SarabunPSK"/>
                <w:sz w:val="32"/>
                <w:szCs w:val="32"/>
                <w:cs/>
              </w:rPr>
              <w:t>ติการ</w:t>
            </w:r>
          </w:p>
        </w:tc>
      </w:tr>
      <w:tr w:rsidR="00ED66E0" w:rsidRPr="00ED66E0" w14:paraId="3327F5D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12C1E2D6" w14:textId="0F9AA5DC" w:rsidR="00ED66E0" w:rsidRPr="00ED66E0" w:rsidRDefault="00ED66E0" w:rsidP="00ED66E0">
            <w:pPr>
              <w:rPr>
                <w:rFonts w:ascii="TH SarabunPSK" w:hAnsi="TH SarabunPSK" w:cs="TH SarabunPSK"/>
                <w:sz w:val="32"/>
                <w:szCs w:val="32"/>
              </w:rPr>
            </w:pPr>
            <w:r w:rsidRPr="00ED66E0">
              <w:rPr>
                <w:rFonts w:ascii="TH SarabunPSK" w:hAnsi="TH SarabunPSK" w:cs="TH SarabunPSK" w:hint="cs"/>
                <w:sz w:val="32"/>
                <w:szCs w:val="32"/>
                <w:cs/>
              </w:rPr>
              <w:t xml:space="preserve">6.1 </w:t>
            </w:r>
            <w:r w:rsidR="00477C90" w:rsidRPr="008F4EAB">
              <w:rPr>
                <w:rFonts w:ascii="TH SarabunPSK" w:hAnsi="TH SarabunPSK" w:cs="TH SarabunPSK"/>
                <w:sz w:val="32"/>
                <w:szCs w:val="32"/>
                <w:cs/>
              </w:rPr>
              <w:t>กระบวนการทำงานที่เชื่อมโยงตั้งแต่ต้นจนจบ</w:t>
            </w:r>
            <w:r w:rsidR="00477C90">
              <w:rPr>
                <w:rFonts w:ascii="TH SarabunPSK" w:hAnsi="TH SarabunPSK" w:cs="TH SarabunPSK" w:hint="cs"/>
                <w:sz w:val="32"/>
                <w:szCs w:val="32"/>
                <w:cs/>
              </w:rPr>
              <w:t>สู่ผลลัพธ์ที่ต้องการ</w:t>
            </w:r>
          </w:p>
        </w:tc>
      </w:tr>
      <w:tr w:rsidR="00ED66E0" w:rsidRPr="00ED66E0" w14:paraId="036F24DB"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F0F51F6"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29C812D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6.1.1</w:t>
            </w:r>
          </w:p>
        </w:tc>
        <w:tc>
          <w:tcPr>
            <w:tcW w:w="8141" w:type="dxa"/>
          </w:tcPr>
          <w:p w14:paraId="7B86F4E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หน่วยงานมีการออกแบบ/ปรับปรุงกระบวนการทำงานที่มุ่งสู่ความเป็นเลิศ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โดยกระบวนการนั้น คือ</w:t>
            </w:r>
            <w:r w:rsidRPr="00ED66E0">
              <w:rPr>
                <w:rFonts w:ascii="TH SarabunPSK" w:hAnsi="TH SarabunPSK" w:cs="TH SarabunPSK"/>
                <w:sz w:val="32"/>
                <w:szCs w:val="32"/>
              </w:rPr>
              <w:t xml:space="preserve">….................................. </w:t>
            </w:r>
            <w:r w:rsidRPr="00ED66E0">
              <w:rPr>
                <w:rFonts w:ascii="TH SarabunPSK" w:hAnsi="TH SarabunPSK" w:cs="TH SarabunPSK"/>
                <w:sz w:val="32"/>
                <w:szCs w:val="32"/>
                <w:cs/>
              </w:rPr>
              <w:t>มุ่งสู่ความเป็นเลิศในเรื่อง</w:t>
            </w:r>
            <w:r w:rsidRPr="00ED66E0">
              <w:rPr>
                <w:rFonts w:ascii="TH SarabunPSK" w:hAnsi="TH SarabunPSK" w:cs="TH SarabunPSK"/>
                <w:sz w:val="32"/>
                <w:szCs w:val="32"/>
              </w:rPr>
              <w:t>…..........................</w:t>
            </w:r>
          </w:p>
        </w:tc>
      </w:tr>
      <w:tr w:rsidR="00ED66E0" w:rsidRPr="00ED66E0" w14:paraId="61D0CDC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9E5A9AB" w14:textId="77777777" w:rsidR="00ED66E0" w:rsidRPr="00ED66E0" w:rsidRDefault="00ED66E0" w:rsidP="00ED66E0">
            <w:pPr>
              <w:jc w:val="right"/>
              <w:rPr>
                <w:rFonts w:ascii="TH SarabunPSK" w:hAnsi="TH SarabunPSK" w:cs="TH SarabunPSK"/>
                <w:sz w:val="32"/>
                <w:szCs w:val="32"/>
              </w:rPr>
            </w:pPr>
          </w:p>
        </w:tc>
        <w:tc>
          <w:tcPr>
            <w:tcW w:w="709" w:type="dxa"/>
          </w:tcPr>
          <w:p w14:paraId="5AAAE33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6.1.2</w:t>
            </w:r>
          </w:p>
        </w:tc>
        <w:tc>
          <w:tcPr>
            <w:tcW w:w="8141" w:type="dxa"/>
          </w:tcPr>
          <w:p w14:paraId="68DC2DA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หน่วยงานมีการติดตามควบคุมกระบวนการ โดย</w:t>
            </w:r>
          </w:p>
        </w:tc>
      </w:tr>
      <w:tr w:rsidR="00ED66E0" w:rsidRPr="00ED66E0" w14:paraId="21177713"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273A1F7" w14:textId="77777777" w:rsidR="00ED66E0" w:rsidRPr="00ED66E0" w:rsidRDefault="00ED66E0" w:rsidP="00ED66E0">
            <w:pPr>
              <w:jc w:val="right"/>
              <w:rPr>
                <w:rFonts w:ascii="TH SarabunPSK" w:hAnsi="TH SarabunPSK" w:cs="TH SarabunPSK"/>
                <w:sz w:val="32"/>
                <w:szCs w:val="32"/>
              </w:rPr>
            </w:pPr>
          </w:p>
        </w:tc>
        <w:tc>
          <w:tcPr>
            <w:tcW w:w="709" w:type="dxa"/>
          </w:tcPr>
          <w:p w14:paraId="4919439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941EC6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ใช้เทคโนโลยีดิจิทัล เช่น................................................</w:t>
            </w:r>
          </w:p>
        </w:tc>
      </w:tr>
      <w:tr w:rsidR="00ED66E0" w:rsidRPr="00ED66E0" w14:paraId="34DB1116"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C3FE234" w14:textId="77777777" w:rsidR="00ED66E0" w:rsidRPr="00ED66E0" w:rsidRDefault="00ED66E0" w:rsidP="00ED66E0">
            <w:pPr>
              <w:jc w:val="right"/>
              <w:rPr>
                <w:rFonts w:ascii="TH SarabunPSK" w:hAnsi="TH SarabunPSK" w:cs="TH SarabunPSK"/>
                <w:sz w:val="32"/>
                <w:szCs w:val="32"/>
              </w:rPr>
            </w:pPr>
          </w:p>
        </w:tc>
        <w:tc>
          <w:tcPr>
            <w:tcW w:w="709" w:type="dxa"/>
          </w:tcPr>
          <w:p w14:paraId="59D5B79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76F1C9E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ใช้ตัวชี้วัด เช่น................................................................</w:t>
            </w:r>
          </w:p>
        </w:tc>
      </w:tr>
      <w:tr w:rsidR="00ED66E0" w:rsidRPr="00ED66E0" w14:paraId="11B6EA3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32B4A24" w14:textId="77777777" w:rsidR="00ED66E0" w:rsidRPr="00ED66E0" w:rsidRDefault="00ED66E0" w:rsidP="00ED66E0">
            <w:pPr>
              <w:jc w:val="right"/>
              <w:rPr>
                <w:rFonts w:ascii="TH SarabunPSK" w:hAnsi="TH SarabunPSK" w:cs="TH SarabunPSK"/>
                <w:sz w:val="32"/>
                <w:szCs w:val="32"/>
              </w:rPr>
            </w:pPr>
          </w:p>
        </w:tc>
        <w:tc>
          <w:tcPr>
            <w:tcW w:w="709" w:type="dxa"/>
          </w:tcPr>
          <w:p w14:paraId="3EC8160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1D02DBC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ใช้ข้อมูล คือ....................................... ร่วมกับเครือข่าย คือ......................................</w:t>
            </w:r>
          </w:p>
        </w:tc>
      </w:tr>
      <w:tr w:rsidR="00ED66E0" w:rsidRPr="00ED66E0" w14:paraId="0F7358CD"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1450AC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0BBBF0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6.1.3</w:t>
            </w:r>
          </w:p>
        </w:tc>
        <w:tc>
          <w:tcPr>
            <w:tcW w:w="8141" w:type="dxa"/>
          </w:tcPr>
          <w:p w14:paraId="7F46F665" w14:textId="77777777" w:rsidR="004914F3"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 xml:space="preserve">หน่วยงานออกแบบกระบวนการโดยคำนึงถึงความเชื่อมโยงตั้งแต่ต้นจนจบกระบวนการ แบบ </w:t>
            </w:r>
            <w:r w:rsidRPr="00ED66E0">
              <w:rPr>
                <w:rFonts w:ascii="TH SarabunPSK" w:hAnsi="TH SarabunPSK" w:cs="TH SarabunPSK"/>
                <w:sz w:val="32"/>
                <w:szCs w:val="32"/>
              </w:rPr>
              <w:t xml:space="preserve">end to end Process </w:t>
            </w:r>
            <w:r w:rsidRPr="00ED66E0">
              <w:rPr>
                <w:rFonts w:ascii="TH SarabunPSK" w:hAnsi="TH SarabunPSK" w:cs="TH SarabunPSK"/>
                <w:sz w:val="32"/>
                <w:szCs w:val="32"/>
                <w:cs/>
              </w:rPr>
              <w:t>คิดเป็นร้อยละ.........................ของกระบวนการทั้งหมด</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ที่ต้องเชื่อมโยงกับหลายหน่วยงาน </w:t>
            </w:r>
          </w:p>
          <w:p w14:paraId="7D9D1D20" w14:textId="1984308B"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ระบุ (รายชื่อกระบวนการที่มีความเชื่อมโยงและหน่วยงานที่เกี่ยวข้อง)</w:t>
            </w:r>
          </w:p>
        </w:tc>
      </w:tr>
      <w:tr w:rsidR="00ED66E0" w:rsidRPr="00ED66E0" w14:paraId="686A7255"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72273D5" w14:textId="77777777" w:rsidR="00ED66E0" w:rsidRPr="00ED66E0" w:rsidRDefault="00ED66E0" w:rsidP="00ED66E0">
            <w:pPr>
              <w:jc w:val="right"/>
              <w:rPr>
                <w:rFonts w:ascii="TH SarabunPSK" w:hAnsi="TH SarabunPSK" w:cs="TH SarabunPSK"/>
                <w:sz w:val="32"/>
                <w:szCs w:val="32"/>
              </w:rPr>
            </w:pPr>
          </w:p>
        </w:tc>
        <w:tc>
          <w:tcPr>
            <w:tcW w:w="709" w:type="dxa"/>
          </w:tcPr>
          <w:p w14:paraId="5FC2978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73C1E7D" w14:textId="747030D3"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1) </w:t>
            </w:r>
            <w:r w:rsidRPr="00ED66E0">
              <w:rPr>
                <w:rFonts w:ascii="TH SarabunPSK" w:hAnsi="TH SarabunPSK" w:cs="TH SarabunPSK"/>
                <w:sz w:val="32"/>
                <w:szCs w:val="32"/>
                <w:cs/>
              </w:rPr>
              <w:t>กระบวนการ</w:t>
            </w:r>
            <w:r w:rsidRPr="00ED66E0">
              <w:rPr>
                <w:rFonts w:ascii="TH SarabunPSK" w:hAnsi="TH SarabunPSK" w:cs="TH SarabunPSK"/>
                <w:sz w:val="32"/>
                <w:szCs w:val="32"/>
              </w:rPr>
              <w:t>……............…………</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หน่วยงานที่เกี่ยวข้อง ได้แก่</w:t>
            </w:r>
            <w:r w:rsidRPr="00ED66E0">
              <w:rPr>
                <w:rFonts w:ascii="TH SarabunPSK" w:hAnsi="TH SarabunPSK" w:cs="TH SarabunPSK"/>
                <w:sz w:val="32"/>
                <w:szCs w:val="32"/>
              </w:rPr>
              <w:t>……................………..</w:t>
            </w:r>
          </w:p>
        </w:tc>
      </w:tr>
      <w:tr w:rsidR="00ED66E0" w:rsidRPr="00ED66E0" w14:paraId="2A15910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6B10750" w14:textId="77777777" w:rsidR="00ED66E0" w:rsidRPr="00ED66E0" w:rsidRDefault="00ED66E0" w:rsidP="00ED66E0">
            <w:pPr>
              <w:jc w:val="right"/>
              <w:rPr>
                <w:rFonts w:ascii="TH SarabunPSK" w:hAnsi="TH SarabunPSK" w:cs="TH SarabunPSK"/>
                <w:sz w:val="32"/>
                <w:szCs w:val="32"/>
              </w:rPr>
            </w:pPr>
          </w:p>
        </w:tc>
        <w:tc>
          <w:tcPr>
            <w:tcW w:w="709" w:type="dxa"/>
          </w:tcPr>
          <w:p w14:paraId="6072592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DD25BB9" w14:textId="0F0E0A4A"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2) </w:t>
            </w:r>
            <w:r w:rsidRPr="00ED66E0">
              <w:rPr>
                <w:rFonts w:ascii="TH SarabunPSK" w:hAnsi="TH SarabunPSK" w:cs="TH SarabunPSK"/>
                <w:sz w:val="32"/>
                <w:szCs w:val="32"/>
                <w:cs/>
              </w:rPr>
              <w:t>กระบวนการ</w:t>
            </w:r>
            <w:r w:rsidRPr="00ED66E0">
              <w:rPr>
                <w:rFonts w:ascii="TH SarabunPSK" w:hAnsi="TH SarabunPSK" w:cs="TH SarabunPSK"/>
                <w:sz w:val="32"/>
                <w:szCs w:val="32"/>
              </w:rPr>
              <w:t>……............…………</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หน่วยงานที่เกี่ยวข้อง ได้แก่</w:t>
            </w:r>
            <w:r w:rsidRPr="00ED66E0">
              <w:rPr>
                <w:rFonts w:ascii="TH SarabunPSK" w:hAnsi="TH SarabunPSK" w:cs="TH SarabunPSK"/>
                <w:sz w:val="32"/>
                <w:szCs w:val="32"/>
              </w:rPr>
              <w:t>……................………..</w:t>
            </w:r>
          </w:p>
        </w:tc>
      </w:tr>
      <w:tr w:rsidR="00ED66E0" w:rsidRPr="00ED66E0" w14:paraId="371175BC"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869F564" w14:textId="77777777" w:rsidR="00ED66E0" w:rsidRPr="00ED66E0" w:rsidRDefault="00ED66E0" w:rsidP="00ED66E0">
            <w:pPr>
              <w:jc w:val="right"/>
              <w:rPr>
                <w:rFonts w:ascii="TH SarabunPSK" w:hAnsi="TH SarabunPSK" w:cs="TH SarabunPSK"/>
                <w:sz w:val="32"/>
                <w:szCs w:val="32"/>
              </w:rPr>
            </w:pPr>
          </w:p>
        </w:tc>
        <w:tc>
          <w:tcPr>
            <w:tcW w:w="709" w:type="dxa"/>
          </w:tcPr>
          <w:p w14:paraId="33F7BF1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26BA7CF" w14:textId="28AD6145"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3) </w:t>
            </w:r>
            <w:r w:rsidRPr="00ED66E0">
              <w:rPr>
                <w:rFonts w:ascii="TH SarabunPSK" w:hAnsi="TH SarabunPSK" w:cs="TH SarabunPSK"/>
                <w:sz w:val="32"/>
                <w:szCs w:val="32"/>
                <w:cs/>
              </w:rPr>
              <w:t>กระบวนการ</w:t>
            </w:r>
            <w:r w:rsidRPr="00ED66E0">
              <w:rPr>
                <w:rFonts w:ascii="TH SarabunPSK" w:hAnsi="TH SarabunPSK" w:cs="TH SarabunPSK"/>
                <w:sz w:val="32"/>
                <w:szCs w:val="32"/>
              </w:rPr>
              <w:t>……............…………</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หน่วยงานที่เกี่ยวข้อง ได้แก่</w:t>
            </w:r>
            <w:r w:rsidRPr="00ED66E0">
              <w:rPr>
                <w:rFonts w:ascii="TH SarabunPSK" w:hAnsi="TH SarabunPSK" w:cs="TH SarabunPSK"/>
                <w:sz w:val="32"/>
                <w:szCs w:val="32"/>
              </w:rPr>
              <w:t>……................………..</w:t>
            </w:r>
          </w:p>
        </w:tc>
      </w:tr>
      <w:tr w:rsidR="00ED66E0" w:rsidRPr="00ED66E0" w14:paraId="562C09F0"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3DE765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786F385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6.1.4</w:t>
            </w:r>
          </w:p>
        </w:tc>
        <w:tc>
          <w:tcPr>
            <w:tcW w:w="8141" w:type="dxa"/>
          </w:tcPr>
          <w:p w14:paraId="5DD1D6D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หน่วยงานมีผลงานที่โดดเด่นที่เกิดจากการบูรณาการการทำงานร่วมกับหน่วยงานต่างๆ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โดยมีการนำระบบเทคโนโลยีดิจิทัลเข้ามาใช้ในการยกระดับประสิทธิภาพกระบวนการ ได้แก่</w:t>
            </w:r>
          </w:p>
        </w:tc>
      </w:tr>
      <w:tr w:rsidR="00ED66E0" w:rsidRPr="00ED66E0" w14:paraId="4C5178B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286247C" w14:textId="77777777" w:rsidR="00ED66E0" w:rsidRPr="00ED66E0" w:rsidRDefault="00ED66E0" w:rsidP="00ED66E0">
            <w:pPr>
              <w:jc w:val="right"/>
              <w:rPr>
                <w:rFonts w:ascii="TH SarabunPSK" w:hAnsi="TH SarabunPSK" w:cs="TH SarabunPSK"/>
                <w:sz w:val="32"/>
                <w:szCs w:val="32"/>
              </w:rPr>
            </w:pPr>
          </w:p>
        </w:tc>
        <w:tc>
          <w:tcPr>
            <w:tcW w:w="709" w:type="dxa"/>
          </w:tcPr>
          <w:p w14:paraId="1F32A34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74ADD85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เทคโนโลยีที่นำมาใช้ คือ</w:t>
            </w:r>
            <w:r w:rsidRPr="00ED66E0">
              <w:rPr>
                <w:rFonts w:ascii="TH SarabunPSK" w:hAnsi="TH SarabunPSK" w:cs="TH SarabunPSK"/>
                <w:sz w:val="32"/>
                <w:szCs w:val="32"/>
              </w:rPr>
              <w:t>…...............................</w:t>
            </w:r>
          </w:p>
        </w:tc>
      </w:tr>
      <w:tr w:rsidR="00ED66E0" w:rsidRPr="00ED66E0" w14:paraId="2812263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C91E3AB" w14:textId="77777777" w:rsidR="00ED66E0" w:rsidRPr="00ED66E0" w:rsidRDefault="00ED66E0" w:rsidP="00ED66E0">
            <w:pPr>
              <w:jc w:val="right"/>
              <w:rPr>
                <w:rFonts w:ascii="TH SarabunPSK" w:hAnsi="TH SarabunPSK" w:cs="TH SarabunPSK"/>
                <w:sz w:val="32"/>
                <w:szCs w:val="32"/>
              </w:rPr>
            </w:pPr>
          </w:p>
        </w:tc>
        <w:tc>
          <w:tcPr>
            <w:tcW w:w="709" w:type="dxa"/>
          </w:tcPr>
          <w:p w14:paraId="33D7FE6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046680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กระบวนการที่ถูกยกระดับ คือ</w:t>
            </w:r>
            <w:r w:rsidRPr="00ED66E0">
              <w:rPr>
                <w:rFonts w:ascii="TH SarabunPSK" w:hAnsi="TH SarabunPSK" w:cs="TH SarabunPSK"/>
                <w:sz w:val="32"/>
                <w:szCs w:val="32"/>
              </w:rPr>
              <w:t>…...............................</w:t>
            </w:r>
          </w:p>
        </w:tc>
      </w:tr>
      <w:tr w:rsidR="00ED66E0" w:rsidRPr="00ED66E0" w14:paraId="3C9DBCB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B50087B" w14:textId="77777777" w:rsidR="00ED66E0" w:rsidRPr="00ED66E0" w:rsidRDefault="00ED66E0" w:rsidP="00ED66E0">
            <w:pPr>
              <w:jc w:val="right"/>
              <w:rPr>
                <w:rFonts w:ascii="TH SarabunPSK" w:hAnsi="TH SarabunPSK" w:cs="TH SarabunPSK"/>
                <w:sz w:val="32"/>
                <w:szCs w:val="32"/>
              </w:rPr>
            </w:pPr>
          </w:p>
        </w:tc>
        <w:tc>
          <w:tcPr>
            <w:tcW w:w="709" w:type="dxa"/>
          </w:tcPr>
          <w:p w14:paraId="2862476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5D590EE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ผลงานที่โดดเด่น คือ</w:t>
            </w:r>
            <w:r w:rsidRPr="00ED66E0">
              <w:rPr>
                <w:rFonts w:ascii="TH SarabunPSK" w:hAnsi="TH SarabunPSK" w:cs="TH SarabunPSK"/>
                <w:sz w:val="32"/>
                <w:szCs w:val="32"/>
              </w:rPr>
              <w:t>…...............................</w:t>
            </w:r>
          </w:p>
        </w:tc>
      </w:tr>
      <w:tr w:rsidR="00ED66E0" w:rsidRPr="00ED66E0" w14:paraId="1ECEFF87"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A5E6C11"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63646DA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4C00210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62D947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1DA487F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6EB56EAB" w14:textId="77777777" w:rsidTr="001A7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C00331B" w14:textId="1E796A3C"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6.2 </w:t>
            </w:r>
            <w:r w:rsidRPr="00ED66E0">
              <w:rPr>
                <w:rFonts w:ascii="TH SarabunPSK" w:hAnsi="TH SarabunPSK" w:cs="TH SarabunPSK"/>
                <w:sz w:val="32"/>
                <w:szCs w:val="32"/>
                <w:cs/>
              </w:rPr>
              <w:t>การสร้างนวัตกรรมในการปรับปรุงผลผลิต กระบวนการ และบริการ</w:t>
            </w:r>
          </w:p>
        </w:tc>
      </w:tr>
      <w:tr w:rsidR="00ED66E0" w:rsidRPr="00ED66E0" w14:paraId="1A25ED14" w14:textId="77777777" w:rsidTr="001A73CF">
        <w:tc>
          <w:tcPr>
            <w:cnfStyle w:val="001000000000" w:firstRow="0" w:lastRow="0" w:firstColumn="1" w:lastColumn="0" w:oddVBand="0" w:evenVBand="0" w:oddHBand="0" w:evenHBand="0" w:firstRowFirstColumn="0" w:firstRowLastColumn="0" w:lastRowFirstColumn="0" w:lastRowLastColumn="0"/>
            <w:tcW w:w="392" w:type="dxa"/>
          </w:tcPr>
          <w:p w14:paraId="41638A7C" w14:textId="77777777" w:rsidR="00ED66E0" w:rsidRPr="00ED66E0" w:rsidRDefault="00ED66E0" w:rsidP="00ED66E0">
            <w:pPr>
              <w:rPr>
                <w:rFonts w:ascii="TH SarabunPSK" w:hAnsi="TH SarabunPSK" w:cs="TH SarabunPSK"/>
                <w:sz w:val="32"/>
                <w:szCs w:val="32"/>
              </w:rPr>
            </w:pPr>
          </w:p>
        </w:tc>
        <w:tc>
          <w:tcPr>
            <w:tcW w:w="709" w:type="dxa"/>
          </w:tcPr>
          <w:p w14:paraId="22C4945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6.2.1</w:t>
            </w:r>
          </w:p>
        </w:tc>
        <w:tc>
          <w:tcPr>
            <w:tcW w:w="8141" w:type="dxa"/>
          </w:tcPr>
          <w:p w14:paraId="6A7B602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ในรอบปีที่ผ่านมาหน่วยงานได้พัฒนานวัตกรรม/นำดิจิทัล เข้ามาใช้ เพื่อยกระดับประสิทธิภาพ</w:t>
            </w:r>
            <w:r w:rsidRPr="00ED66E0">
              <w:rPr>
                <w:rFonts w:ascii="TH SarabunPSK" w:hAnsi="TH SarabunPSK" w:cs="TH SarabunPSK" w:hint="cs"/>
                <w:sz w:val="32"/>
                <w:szCs w:val="32"/>
                <w:cs/>
              </w:rPr>
              <w:br/>
            </w:r>
            <w:r w:rsidRPr="00ED66E0">
              <w:rPr>
                <w:rFonts w:ascii="TH SarabunPSK" w:hAnsi="TH SarabunPSK" w:cs="TH SarabunPSK"/>
                <w:sz w:val="32"/>
                <w:szCs w:val="32"/>
                <w:cs/>
              </w:rPr>
              <w:t>ในการปฏิบัติงาน/การให้บริการ</w:t>
            </w:r>
          </w:p>
        </w:tc>
      </w:tr>
      <w:tr w:rsidR="00ED66E0" w:rsidRPr="00ED66E0" w14:paraId="0E672586" w14:textId="77777777" w:rsidTr="001A7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C04D15D" w14:textId="77777777" w:rsidR="00ED66E0" w:rsidRPr="00ED66E0" w:rsidRDefault="00ED66E0" w:rsidP="00ED66E0">
            <w:pPr>
              <w:rPr>
                <w:rFonts w:ascii="TH SarabunPSK" w:hAnsi="TH SarabunPSK" w:cs="TH SarabunPSK"/>
                <w:sz w:val="32"/>
                <w:szCs w:val="32"/>
              </w:rPr>
            </w:pPr>
          </w:p>
        </w:tc>
        <w:tc>
          <w:tcPr>
            <w:tcW w:w="709" w:type="dxa"/>
          </w:tcPr>
          <w:p w14:paraId="1FE0A00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766D0D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กระบวนการหลัก คือ.....................................นวัตกรรม/ดิจิทัลที่นำมาใช้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0BCC2F3A" w14:textId="77777777" w:rsidTr="001A73CF">
        <w:tc>
          <w:tcPr>
            <w:cnfStyle w:val="001000000000" w:firstRow="0" w:lastRow="0" w:firstColumn="1" w:lastColumn="0" w:oddVBand="0" w:evenVBand="0" w:oddHBand="0" w:evenHBand="0" w:firstRowFirstColumn="0" w:firstRowLastColumn="0" w:lastRowFirstColumn="0" w:lastRowLastColumn="0"/>
            <w:tcW w:w="392" w:type="dxa"/>
          </w:tcPr>
          <w:p w14:paraId="26172F7E" w14:textId="77777777" w:rsidR="00ED66E0" w:rsidRPr="00ED66E0" w:rsidRDefault="00ED66E0" w:rsidP="00ED66E0">
            <w:pPr>
              <w:rPr>
                <w:rFonts w:ascii="TH SarabunPSK" w:hAnsi="TH SarabunPSK" w:cs="TH SarabunPSK"/>
                <w:sz w:val="32"/>
                <w:szCs w:val="32"/>
              </w:rPr>
            </w:pPr>
          </w:p>
        </w:tc>
        <w:tc>
          <w:tcPr>
            <w:tcW w:w="709" w:type="dxa"/>
          </w:tcPr>
          <w:p w14:paraId="6285B5E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E9F996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กระบวนการสนับสนุน คือ..............................นวัตกรรม/ดิจิทัลที่นำมาใช้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4D95129B" w14:textId="77777777" w:rsidTr="001A7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33C89C1" w14:textId="398A7C56" w:rsidR="00ED66E0" w:rsidRPr="00ED66E0" w:rsidRDefault="00477C90" w:rsidP="00ED66E0">
            <w:pPr>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347D881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6.2.2</w:t>
            </w:r>
          </w:p>
        </w:tc>
        <w:tc>
          <w:tcPr>
            <w:tcW w:w="8141" w:type="dxa"/>
          </w:tcPr>
          <w:p w14:paraId="4EDB493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ในรอบปีที่ผ่านมาหน่วยงานมีการปรับปรุงกระบวนหลักและกระบวนการสนับสนุน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p>
        </w:tc>
      </w:tr>
    </w:tbl>
    <w:p w14:paraId="1FA8E5E2" w14:textId="77777777" w:rsidR="009F396B" w:rsidRDefault="009F396B"/>
    <w:p w14:paraId="2D87C281" w14:textId="77777777" w:rsidR="009F396B" w:rsidRDefault="009F396B"/>
    <w:tbl>
      <w:tblPr>
        <w:tblStyle w:val="GridTable4-Accent21"/>
        <w:tblW w:w="9322" w:type="dxa"/>
        <w:tblLayout w:type="fixed"/>
        <w:tblLook w:val="04A0" w:firstRow="1" w:lastRow="0" w:firstColumn="1" w:lastColumn="0" w:noHBand="0" w:noVBand="1"/>
      </w:tblPr>
      <w:tblGrid>
        <w:gridCol w:w="392"/>
        <w:gridCol w:w="713"/>
        <w:gridCol w:w="8217"/>
      </w:tblGrid>
      <w:tr w:rsidR="00ED66E0" w:rsidRPr="00ED66E0" w14:paraId="28AE3414" w14:textId="77777777" w:rsidTr="000826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6AF7AAA9" w14:textId="77777777" w:rsidR="00ED66E0" w:rsidRPr="009F396B" w:rsidRDefault="00ED66E0" w:rsidP="00ED66E0">
            <w:pPr>
              <w:rPr>
                <w:rFonts w:ascii="TH SarabunPSK" w:hAnsi="TH SarabunPSK" w:cs="TH SarabunPSK"/>
                <w:color w:val="000000" w:themeColor="text1"/>
                <w:sz w:val="32"/>
                <w:szCs w:val="32"/>
              </w:rPr>
            </w:pPr>
          </w:p>
        </w:tc>
        <w:tc>
          <w:tcPr>
            <w:tcW w:w="709" w:type="dxa"/>
            <w:tcBorders>
              <w:left w:val="single" w:sz="4" w:space="0" w:color="7EB1E6" w:themeColor="accent3" w:themeTint="99"/>
              <w:right w:val="single" w:sz="4" w:space="0" w:color="7EB1E6" w:themeColor="accent3" w:themeTint="99"/>
            </w:tcBorders>
            <w:shd w:val="clear" w:color="auto" w:fill="auto"/>
          </w:tcPr>
          <w:p w14:paraId="3A5AF3E1" w14:textId="77777777" w:rsidR="00ED66E0" w:rsidRPr="008C138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8C138B">
              <w:rPr>
                <w:rFonts w:ascii="TH SarabunPSK" w:hAnsi="TH SarabunPSK" w:cs="TH SarabunPSK" w:hint="cs"/>
                <w:b w:val="0"/>
                <w:bCs w:val="0"/>
                <w:color w:val="000000" w:themeColor="text1"/>
                <w:sz w:val="32"/>
                <w:szCs w:val="32"/>
                <w:cs/>
              </w:rPr>
              <w:t>6.2.3</w:t>
            </w:r>
          </w:p>
        </w:tc>
        <w:tc>
          <w:tcPr>
            <w:tcW w:w="8221" w:type="dxa"/>
            <w:tcBorders>
              <w:left w:val="single" w:sz="4" w:space="0" w:color="7EB1E6" w:themeColor="accent3" w:themeTint="99"/>
            </w:tcBorders>
            <w:shd w:val="clear" w:color="auto" w:fill="auto"/>
          </w:tcPr>
          <w:p w14:paraId="4E4ADA86" w14:textId="77777777" w:rsidR="00ED66E0" w:rsidRPr="008C138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8C138B">
              <w:rPr>
                <w:rFonts w:ascii="TH SarabunPSK" w:hAnsi="TH SarabunPSK" w:cs="TH SarabunPSK"/>
                <w:b w:val="0"/>
                <w:bCs w:val="0"/>
                <w:color w:val="000000" w:themeColor="text1"/>
                <w:sz w:val="32"/>
                <w:szCs w:val="32"/>
                <w:cs/>
              </w:rPr>
              <w:t xml:space="preserve">ในรอบปีที่ผ่านมาหน่วยงานมีผลงานนวัตกรรมที่โดดเด่น ที่สามารถแก้ไขปัญหาที่ซับซ้อน </w:t>
            </w:r>
            <w:r w:rsidRPr="008C138B">
              <w:rPr>
                <w:rFonts w:ascii="TH SarabunPSK" w:hAnsi="TH SarabunPSK" w:cs="TH SarabunPSK" w:hint="cs"/>
                <w:b w:val="0"/>
                <w:bCs w:val="0"/>
                <w:color w:val="000000" w:themeColor="text1"/>
                <w:sz w:val="32"/>
                <w:szCs w:val="32"/>
                <w:cs/>
              </w:rPr>
              <w:br/>
            </w:r>
            <w:r w:rsidRPr="008C138B">
              <w:rPr>
                <w:rFonts w:ascii="TH SarabunPSK" w:hAnsi="TH SarabunPSK" w:cs="TH SarabunPSK"/>
                <w:b w:val="0"/>
                <w:bCs w:val="0"/>
                <w:color w:val="000000" w:themeColor="text1"/>
                <w:sz w:val="32"/>
                <w:szCs w:val="32"/>
                <w:cs/>
              </w:rPr>
              <w:t>หรือส่งผลกระทบสูงต่อผู้รับบริการและผู้มีส่วนได้ส่วนเสีย</w:t>
            </w:r>
          </w:p>
        </w:tc>
      </w:tr>
      <w:tr w:rsidR="00ED66E0" w:rsidRPr="00ED66E0" w14:paraId="72ADF196"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E109E3C" w14:textId="77777777" w:rsidR="00ED66E0" w:rsidRPr="00ED66E0" w:rsidRDefault="00ED66E0" w:rsidP="00ED66E0">
            <w:pPr>
              <w:rPr>
                <w:rFonts w:ascii="TH SarabunPSK" w:hAnsi="TH SarabunPSK" w:cs="TH SarabunPSK"/>
                <w:sz w:val="32"/>
                <w:szCs w:val="32"/>
              </w:rPr>
            </w:pPr>
          </w:p>
        </w:tc>
        <w:tc>
          <w:tcPr>
            <w:tcW w:w="709" w:type="dxa"/>
          </w:tcPr>
          <w:p w14:paraId="1E933BC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221" w:type="dxa"/>
          </w:tcPr>
          <w:p w14:paraId="11688B1F"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นวัตกรรม คือ....................................................................................</w:t>
            </w:r>
          </w:p>
        </w:tc>
      </w:tr>
      <w:tr w:rsidR="00ED66E0" w:rsidRPr="00ED66E0" w14:paraId="1D372358" w14:textId="77777777" w:rsidTr="00082656">
        <w:tc>
          <w:tcPr>
            <w:cnfStyle w:val="001000000000" w:firstRow="0" w:lastRow="0" w:firstColumn="1" w:lastColumn="0" w:oddVBand="0" w:evenVBand="0" w:oddHBand="0" w:evenHBand="0" w:firstRowFirstColumn="0" w:firstRowLastColumn="0" w:lastRowFirstColumn="0" w:lastRowLastColumn="0"/>
            <w:tcW w:w="392" w:type="dxa"/>
          </w:tcPr>
          <w:p w14:paraId="1619F2B8" w14:textId="77777777" w:rsidR="00ED66E0" w:rsidRPr="00ED66E0" w:rsidRDefault="00ED66E0" w:rsidP="00ED66E0">
            <w:pPr>
              <w:rPr>
                <w:rFonts w:ascii="TH SarabunPSK" w:hAnsi="TH SarabunPSK" w:cs="TH SarabunPSK"/>
                <w:sz w:val="32"/>
                <w:szCs w:val="32"/>
              </w:rPr>
            </w:pPr>
          </w:p>
        </w:tc>
        <w:tc>
          <w:tcPr>
            <w:tcW w:w="709" w:type="dxa"/>
          </w:tcPr>
          <w:p w14:paraId="7C812D9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221" w:type="dxa"/>
          </w:tcPr>
          <w:p w14:paraId="02C0101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ปัญหาที่ซับซ้อน หรือส่งผลกระทบสูง คือ.......................................</w:t>
            </w:r>
          </w:p>
        </w:tc>
      </w:tr>
      <w:tr w:rsidR="00ED66E0" w:rsidRPr="00ED66E0" w14:paraId="05D798FE" w14:textId="77777777" w:rsidTr="00082656">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92" w:type="dxa"/>
          </w:tcPr>
          <w:p w14:paraId="6753B5A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930" w:type="dxa"/>
            <w:gridSpan w:val="2"/>
          </w:tcPr>
          <w:p w14:paraId="116C612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728CCDDC" w14:textId="77777777" w:rsidTr="00082656">
        <w:tc>
          <w:tcPr>
            <w:cnfStyle w:val="001000000000" w:firstRow="0" w:lastRow="0" w:firstColumn="1" w:lastColumn="0" w:oddVBand="0" w:evenVBand="0" w:oddHBand="0" w:evenHBand="0" w:firstRowFirstColumn="0" w:firstRowLastColumn="0" w:lastRowFirstColumn="0" w:lastRowLastColumn="0"/>
            <w:tcW w:w="392" w:type="dxa"/>
          </w:tcPr>
          <w:p w14:paraId="3B1505D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930" w:type="dxa"/>
            <w:gridSpan w:val="2"/>
          </w:tcPr>
          <w:p w14:paraId="308ED4F7" w14:textId="77777777" w:rsidR="001A73CF"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9F396B" w:rsidRPr="00316D2C" w14:paraId="758528D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shd w:val="clear" w:color="auto" w:fill="auto"/>
          </w:tcPr>
          <w:p w14:paraId="2256C30A" w14:textId="77777777" w:rsidR="009F396B" w:rsidRPr="00316D2C" w:rsidRDefault="009F396B" w:rsidP="00911B0B">
            <w:pPr>
              <w:rPr>
                <w:rFonts w:ascii="TH SarabunPSK" w:hAnsi="TH SarabunPSK" w:cs="TH SarabunPSK"/>
                <w:color w:val="000000" w:themeColor="text1"/>
                <w:sz w:val="32"/>
                <w:szCs w:val="32"/>
                <w:cs/>
              </w:rPr>
            </w:pPr>
            <w:r w:rsidRPr="00316D2C">
              <w:rPr>
                <w:rFonts w:ascii="TH SarabunPSK" w:hAnsi="TH SarabunPSK" w:cs="TH SarabunPSK" w:hint="cs"/>
                <w:color w:val="000000" w:themeColor="text1"/>
                <w:sz w:val="32"/>
                <w:szCs w:val="32"/>
                <w:cs/>
              </w:rPr>
              <w:t xml:space="preserve">6.3 </w:t>
            </w:r>
            <w:r w:rsidRPr="00316D2C">
              <w:rPr>
                <w:rFonts w:ascii="TH SarabunPSK" w:hAnsi="TH SarabunPSK" w:cs="TH SarabunPSK"/>
                <w:color w:val="000000" w:themeColor="text1"/>
                <w:sz w:val="32"/>
                <w:szCs w:val="32"/>
                <w:cs/>
              </w:rPr>
              <w:t>การลดต้นทุนและการใช้ทรัพยากร</w:t>
            </w:r>
            <w:r w:rsidRPr="00316D2C">
              <w:rPr>
                <w:rFonts w:ascii="TH SarabunPSK" w:hAnsi="TH SarabunPSK" w:cs="TH SarabunPSK" w:hint="cs"/>
                <w:color w:val="000000" w:themeColor="text1"/>
                <w:sz w:val="32"/>
                <w:szCs w:val="32"/>
                <w:cs/>
              </w:rPr>
              <w:t>เพื่อเพิ่ม</w:t>
            </w:r>
            <w:r w:rsidRPr="00316D2C">
              <w:rPr>
                <w:rFonts w:ascii="TH SarabunPSK" w:hAnsi="TH SarabunPSK" w:cs="TH SarabunPSK"/>
                <w:color w:val="000000" w:themeColor="text1"/>
                <w:sz w:val="32"/>
                <w:szCs w:val="32"/>
                <w:cs/>
              </w:rPr>
              <w:t>ประสิทธิภาพและขีดความสามารถ</w:t>
            </w:r>
            <w:r w:rsidRPr="00316D2C">
              <w:rPr>
                <w:rFonts w:ascii="TH SarabunPSK" w:hAnsi="TH SarabunPSK" w:cs="TH SarabunPSK" w:hint="cs"/>
                <w:color w:val="000000" w:themeColor="text1"/>
                <w:sz w:val="32"/>
                <w:szCs w:val="32"/>
                <w:cs/>
              </w:rPr>
              <w:t>ใน</w:t>
            </w:r>
            <w:r w:rsidRPr="00316D2C">
              <w:rPr>
                <w:rFonts w:ascii="TH SarabunPSK" w:hAnsi="TH SarabunPSK" w:cs="TH SarabunPSK"/>
                <w:color w:val="000000" w:themeColor="text1"/>
                <w:sz w:val="32"/>
                <w:szCs w:val="32"/>
                <w:cs/>
              </w:rPr>
              <w:t>การแข่งขัน</w:t>
            </w:r>
          </w:p>
        </w:tc>
      </w:tr>
      <w:tr w:rsidR="00082656" w:rsidRPr="00ED66E0" w14:paraId="7EF8C14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107C30D3" w14:textId="027813BE"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5FAEF893" w14:textId="64B803D6" w:rsidR="00082656" w:rsidRPr="008C138B"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C138B">
              <w:rPr>
                <w:rFonts w:ascii="TH SarabunPSK" w:hAnsi="TH SarabunPSK" w:cs="TH SarabunPSK"/>
                <w:sz w:val="32"/>
                <w:szCs w:val="32"/>
                <w:cs/>
              </w:rPr>
              <w:t>6.3.1</w:t>
            </w:r>
          </w:p>
        </w:tc>
        <w:tc>
          <w:tcPr>
            <w:tcW w:w="8221" w:type="dxa"/>
          </w:tcPr>
          <w:p w14:paraId="0769C009" w14:textId="4BD2590C"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ในรอบปีที่ผ่านมาหน่วยงานได้มีการวิเคราะห์ต้นทุนของกระบวนการ ดังนี้</w:t>
            </w:r>
          </w:p>
        </w:tc>
      </w:tr>
      <w:tr w:rsidR="00082656" w:rsidRPr="00ED66E0" w14:paraId="6DD2642D"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81BC0D9" w14:textId="46DC0949"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6FF224B5" w14:textId="025D1D73"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4BC208A4" w14:textId="3C85B15E"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กระบวนการหลักที่สำคัญ </w:t>
            </w:r>
            <w:r w:rsidRPr="00ED66E0">
              <w:rPr>
                <w:rFonts w:ascii="TH SarabunPSK" w:hAnsi="TH SarabunPSK" w:cs="TH SarabunPSK"/>
                <w:sz w:val="32"/>
                <w:szCs w:val="32"/>
              </w:rPr>
              <w:t xml:space="preserve">2 </w:t>
            </w:r>
            <w:r w:rsidRPr="00ED66E0">
              <w:rPr>
                <w:rFonts w:ascii="TH SarabunPSK" w:hAnsi="TH SarabunPSK" w:cs="TH SarabunPSK"/>
                <w:sz w:val="32"/>
                <w:szCs w:val="32"/>
                <w:cs/>
              </w:rPr>
              <w:t>ลำดับแรก</w:t>
            </w:r>
          </w:p>
        </w:tc>
      </w:tr>
      <w:tr w:rsidR="00082656" w:rsidRPr="00ED66E0" w14:paraId="5C563DA2"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3B5A0211"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5B04DD6D" w14:textId="77777777" w:rsidR="00082656" w:rsidRPr="00ED66E0"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tcPr>
          <w:p w14:paraId="070E196D" w14:textId="7B8FE9AF"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กระบวนการหลักที่สำคัญลำดับแรก คือ...................................</w:t>
            </w:r>
            <w:r w:rsidRPr="00ED66E0">
              <w:rPr>
                <w:rFonts w:ascii="TH SarabunPSK" w:hAnsi="TH SarabunPSK" w:cs="TH SarabunPSK" w:hint="cs"/>
                <w:sz w:val="32"/>
                <w:szCs w:val="32"/>
                <w:cs/>
              </w:rPr>
              <w:t>.........</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r w:rsidRPr="00ED66E0">
              <w:rPr>
                <w:rFonts w:ascii="TH SarabunPSK" w:hAnsi="TH SarabunPSK" w:cs="TH SarabunPSK"/>
                <w:sz w:val="32"/>
                <w:szCs w:val="32"/>
              </w:rPr>
              <w:t>.............</w:t>
            </w:r>
          </w:p>
          <w:p w14:paraId="42F21681"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w:t>
            </w:r>
            <w:r>
              <w:rPr>
                <w:rFonts w:ascii="TH SarabunPSK" w:hAnsi="TH SarabunPSK" w:cs="TH SarabunPSK" w:hint="cs"/>
                <w:sz w:val="32"/>
                <w:szCs w:val="32"/>
                <w:cs/>
              </w:rPr>
              <w:t>่</w:t>
            </w:r>
            <w:r w:rsidRPr="00ED66E0">
              <w:rPr>
                <w:rFonts w:ascii="TH SarabunPSK" w:hAnsi="TH SarabunPSK" w:cs="TH SarabunPSK"/>
                <w:sz w:val="32"/>
                <w:szCs w:val="32"/>
                <w:cs/>
              </w:rPr>
              <w:t>..............................</w:t>
            </w:r>
            <w:r w:rsidRPr="00ED66E0">
              <w:rPr>
                <w:rFonts w:ascii="TH SarabunPSK" w:hAnsi="TH SarabunPSK" w:cs="TH SarabunPSK" w:hint="cs"/>
                <w:sz w:val="32"/>
                <w:szCs w:val="32"/>
                <w:cs/>
              </w:rPr>
              <w:t>....</w:t>
            </w:r>
          </w:p>
        </w:tc>
      </w:tr>
      <w:tr w:rsidR="00082656" w:rsidRPr="00ED66E0" w14:paraId="592C3AEA"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738769D5"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76A239CD" w14:textId="77777777"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2CF4057E" w14:textId="162A7A4B"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กระบวนการหลักที่สำคัญลำดับที่สอง คือ...................................</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p>
          <w:p w14:paraId="28838905"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 ................................</w:t>
            </w:r>
          </w:p>
        </w:tc>
      </w:tr>
      <w:tr w:rsidR="00082656" w:rsidRPr="00ED66E0" w14:paraId="7D44E429"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10DD0265" w14:textId="245BEB8A"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7DFA614C" w14:textId="7567CC25" w:rsidR="00082656" w:rsidRPr="008C138B"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C138B">
              <w:rPr>
                <w:rFonts w:ascii="TH SarabunPSK" w:hAnsi="TH SarabunPSK" w:cs="TH SarabunPSK"/>
                <w:sz w:val="32"/>
                <w:szCs w:val="32"/>
              </w:rPr>
              <w:sym w:font="Wingdings 2" w:char="F0A3"/>
            </w:r>
          </w:p>
        </w:tc>
        <w:tc>
          <w:tcPr>
            <w:tcW w:w="8221" w:type="dxa"/>
          </w:tcPr>
          <w:p w14:paraId="09B198F0" w14:textId="0914CC9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กระบวนการสนับสนุนที่สำคัญ 2 ลำดับแรก</w:t>
            </w:r>
          </w:p>
        </w:tc>
      </w:tr>
      <w:tr w:rsidR="00082656" w:rsidRPr="00ED66E0" w14:paraId="182168A7"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56F1E2D8"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7E8CB004" w14:textId="77777777"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18984C51" w14:textId="25CE8338"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กระบวนการสนับสนุนที่สำคัญลำดับแรก คือ...................................</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p>
          <w:p w14:paraId="25B47CB8"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 ................................</w:t>
            </w:r>
          </w:p>
        </w:tc>
      </w:tr>
      <w:tr w:rsidR="00082656" w:rsidRPr="00ED66E0" w14:paraId="5F8F43A0"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54B87EEC"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30D5260F" w14:textId="77777777" w:rsidR="00082656" w:rsidRPr="00ED66E0"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tcPr>
          <w:p w14:paraId="44E9FCAD" w14:textId="75FE1E16"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กระบวนการสนับสนุนที่สำคัญลำดับที่สอง คือ...................................</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 ................................</w:t>
            </w:r>
          </w:p>
        </w:tc>
      </w:tr>
      <w:tr w:rsidR="00082656" w:rsidRPr="00ED66E0" w14:paraId="7CB86047"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1622359B" w14:textId="7151245C"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7AAC3902" w14:textId="655CC5CB"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6.3.2</w:t>
            </w:r>
          </w:p>
        </w:tc>
        <w:tc>
          <w:tcPr>
            <w:tcW w:w="8221" w:type="dxa"/>
          </w:tcPr>
          <w:p w14:paraId="396F450A" w14:textId="297EA5D2"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หน่วยงานมีการใช้เทคโนโลยีดิจิทัล เพื่อสร้างนวัตกรรมในการลดต้นทุน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โดยนวัตกรรมนั้น คือ....................โดยสามารถลดต้นทุน ได้อย่างไรระบุ..................................</w:t>
            </w:r>
          </w:p>
        </w:tc>
      </w:tr>
      <w:tr w:rsidR="00082656" w:rsidRPr="00ED66E0" w14:paraId="062BFC22"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8528738" w14:textId="50ECC366"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6807C8DB" w14:textId="331CFBA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6.3.3</w:t>
            </w:r>
          </w:p>
        </w:tc>
        <w:tc>
          <w:tcPr>
            <w:tcW w:w="8221" w:type="dxa"/>
          </w:tcPr>
          <w:p w14:paraId="211A39E6" w14:textId="46EF5E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นำผลการวิเคราะห์ไปใช้ในการลดต้นทุนและเพิ่มประสิทธิภาพในการทำงาน โดย  (ระบุ)</w:t>
            </w:r>
          </w:p>
        </w:tc>
      </w:tr>
      <w:tr w:rsidR="00082656" w:rsidRPr="00ED66E0" w14:paraId="177057CC"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60745414" w14:textId="0A47D7FD"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5DD91DD3" w14:textId="0135BB16"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69CA7827" w14:textId="3834D4EB"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การกำหนดนโยบาย/มาตรการ คือ........................</w:t>
            </w:r>
          </w:p>
        </w:tc>
      </w:tr>
      <w:tr w:rsidR="00082656" w:rsidRPr="00ED66E0" w14:paraId="7BAFE2F2"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BE4E89A" w14:textId="6B4F5D9D"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0EA24C49" w14:textId="5EC734E3" w:rsidR="00082656" w:rsidRPr="00ED66E0"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27BC3E54" w14:textId="518C4E3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การใช้เทคโนโลยี คือ...............................................</w:t>
            </w:r>
          </w:p>
        </w:tc>
      </w:tr>
      <w:tr w:rsidR="00082656" w:rsidRPr="00ED66E0" w14:paraId="33E2DEBC"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5A2543A" w14:textId="0722A461"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5B04E8C5" w14:textId="5708DE93"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5F8607B7" w14:textId="19A145F1"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แบ่งปันทรัพยากร คือ.................................................</w:t>
            </w:r>
          </w:p>
        </w:tc>
      </w:tr>
      <w:tr w:rsidR="00082656" w:rsidRPr="00ED66E0" w14:paraId="3A15767F" w14:textId="77777777" w:rsidTr="00082656">
        <w:tc>
          <w:tcPr>
            <w:cnfStyle w:val="001000000000" w:firstRow="0" w:lastRow="0" w:firstColumn="1" w:lastColumn="0" w:oddVBand="0" w:evenVBand="0" w:oddHBand="0" w:evenHBand="0" w:firstRowFirstColumn="0" w:firstRowLastColumn="0" w:lastRowFirstColumn="0" w:lastRowLastColumn="0"/>
            <w:tcW w:w="388" w:type="dxa"/>
            <w:tcBorders>
              <w:right w:val="single" w:sz="4" w:space="0" w:color="7EB1E6" w:themeColor="accent3" w:themeTint="99"/>
            </w:tcBorders>
          </w:tcPr>
          <w:p w14:paraId="21879150" w14:textId="3C9E2B65" w:rsidR="00082656" w:rsidRPr="00ED66E0" w:rsidRDefault="00C60C4B"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13" w:type="dxa"/>
            <w:tcBorders>
              <w:left w:val="single" w:sz="4" w:space="0" w:color="7EB1E6" w:themeColor="accent3" w:themeTint="99"/>
            </w:tcBorders>
          </w:tcPr>
          <w:p w14:paraId="0A55F6B2" w14:textId="54F769E0"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6.3.4</w:t>
            </w:r>
          </w:p>
        </w:tc>
        <w:tc>
          <w:tcPr>
            <w:tcW w:w="8221" w:type="dxa"/>
          </w:tcPr>
          <w:p w14:paraId="5F1AA862" w14:textId="77777777" w:rsidR="00C60C4B"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หน่วยงานมีการใช้ข้อมูลเทียบเคียง (</w:t>
            </w:r>
            <w:r w:rsidRPr="00ED66E0">
              <w:rPr>
                <w:rFonts w:ascii="TH SarabunPSK" w:hAnsi="TH SarabunPSK" w:cs="TH SarabunPSK"/>
                <w:sz w:val="32"/>
                <w:szCs w:val="32"/>
              </w:rPr>
              <w:t xml:space="preserve">Benchmarks) </w:t>
            </w:r>
            <w:r w:rsidRPr="00ED66E0">
              <w:rPr>
                <w:rFonts w:ascii="TH SarabunPSK" w:hAnsi="TH SarabunPSK" w:cs="TH SarabunPSK"/>
                <w:sz w:val="32"/>
                <w:szCs w:val="32"/>
                <w:cs/>
              </w:rPr>
              <w:t xml:space="preserve">เพื่อเพิ่มขีดความสามารถในการแข่งขัน </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โดยข้อมูลเทียบเคียงที่นำมาใช้คือ.................. </w:t>
            </w:r>
          </w:p>
          <w:p w14:paraId="68DE7AAF" w14:textId="1CBA92CB" w:rsidR="00082656" w:rsidRPr="00C60C4B"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และสามารถเพิ่มขีดความสามารถในการแข่งขัน อย่างไรระบุ</w:t>
            </w:r>
            <w:r w:rsidRPr="00ED66E0">
              <w:rPr>
                <w:rFonts w:ascii="TH SarabunPSK" w:hAnsi="TH SarabunPSK" w:cs="TH SarabunPSK"/>
                <w:sz w:val="32"/>
                <w:szCs w:val="32"/>
              </w:rPr>
              <w:t>….................</w:t>
            </w:r>
          </w:p>
        </w:tc>
      </w:tr>
      <w:tr w:rsidR="00082656" w:rsidRPr="00ED66E0" w14:paraId="2F4CBE2C" w14:textId="22E524FB"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646FC7B1" w14:textId="068A39D0" w:rsidR="00082656" w:rsidRPr="00ED66E0" w:rsidRDefault="00082656"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4BC87598" w14:textId="5BBED26E" w:rsidR="00082656" w:rsidRPr="00FA12CC"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ยังไม่มีการดำเนินการในเรื่องดังกล่าว</w:t>
            </w:r>
          </w:p>
        </w:tc>
      </w:tr>
      <w:tr w:rsidR="00082656" w:rsidRPr="00ED66E0" w14:paraId="6119905E" w14:textId="6DF25251"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E2874E7" w14:textId="7FD8A7AA" w:rsidR="00082656" w:rsidRPr="00ED66E0" w:rsidRDefault="00082656"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044CCFA9" w14:textId="189EC3FC" w:rsidR="00082656" w:rsidRPr="00FA12CC"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อยู่ในระหว่างดำเนินการ</w:t>
            </w:r>
          </w:p>
        </w:tc>
      </w:tr>
    </w:tbl>
    <w:p w14:paraId="0A59B383" w14:textId="77777777" w:rsidR="009F396B" w:rsidRDefault="009F396B"/>
    <w:p w14:paraId="2E4854CD" w14:textId="77777777" w:rsidR="009F396B" w:rsidRDefault="009F396B" w:rsidP="009F396B">
      <w:pPr>
        <w:spacing w:after="0"/>
      </w:pPr>
    </w:p>
    <w:p w14:paraId="0708D3C1" w14:textId="77777777" w:rsidR="009F396B" w:rsidRDefault="009F396B" w:rsidP="009F396B">
      <w:pPr>
        <w:spacing w:after="0"/>
      </w:pPr>
    </w:p>
    <w:p w14:paraId="78B045B0" w14:textId="77777777" w:rsidR="009F396B" w:rsidRDefault="009F396B" w:rsidP="009F396B">
      <w:pPr>
        <w:spacing w:after="0"/>
      </w:pPr>
    </w:p>
    <w:p w14:paraId="1D6E6215" w14:textId="77777777" w:rsidR="009F396B" w:rsidRDefault="009F396B" w:rsidP="009F396B">
      <w:pPr>
        <w:spacing w:after="0"/>
      </w:pPr>
    </w:p>
    <w:tbl>
      <w:tblPr>
        <w:tblStyle w:val="GridTable4-Accent21"/>
        <w:tblW w:w="9322" w:type="dxa"/>
        <w:tblLayout w:type="fixed"/>
        <w:tblLook w:val="04A0" w:firstRow="1" w:lastRow="0" w:firstColumn="1" w:lastColumn="0" w:noHBand="0" w:noVBand="1"/>
      </w:tblPr>
      <w:tblGrid>
        <w:gridCol w:w="392"/>
        <w:gridCol w:w="709"/>
        <w:gridCol w:w="8221"/>
      </w:tblGrid>
      <w:tr w:rsidR="009F396B" w:rsidRPr="009F396B" w14:paraId="00DD32D1" w14:textId="77777777" w:rsidTr="009F3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shd w:val="clear" w:color="auto" w:fill="auto"/>
          </w:tcPr>
          <w:p w14:paraId="2CC446CF" w14:textId="77777777" w:rsidR="009F396B" w:rsidRPr="009F396B" w:rsidRDefault="009F396B" w:rsidP="00911B0B">
            <w:pPr>
              <w:rPr>
                <w:rFonts w:ascii="TH SarabunPSK" w:hAnsi="TH SarabunPSK" w:cs="TH SarabunPSK"/>
                <w:color w:val="000000" w:themeColor="text1"/>
                <w:sz w:val="32"/>
                <w:szCs w:val="32"/>
                <w:cs/>
              </w:rPr>
            </w:pPr>
            <w:r w:rsidRPr="009F396B">
              <w:rPr>
                <w:rFonts w:ascii="TH SarabunPSK" w:hAnsi="TH SarabunPSK" w:cs="TH SarabunPSK" w:hint="cs"/>
                <w:color w:val="000000" w:themeColor="text1"/>
                <w:sz w:val="32"/>
                <w:szCs w:val="32"/>
                <w:cs/>
              </w:rPr>
              <w:lastRenderedPageBreak/>
              <w:t xml:space="preserve">6.4 </w:t>
            </w:r>
            <w:r w:rsidRPr="009F396B">
              <w:rPr>
                <w:rFonts w:ascii="TH SarabunPSK" w:hAnsi="TH SarabunPSK" w:cs="TH SarabunPSK"/>
                <w:color w:val="000000" w:themeColor="text1"/>
                <w:sz w:val="32"/>
                <w:szCs w:val="32"/>
                <w:cs/>
              </w:rPr>
              <w:t>การมุ่งเน้นประสิทธิผลทั่วทั้งองค์การ และผลกระทบต่อยุทธศาสตร์ชาติ</w:t>
            </w:r>
          </w:p>
        </w:tc>
      </w:tr>
      <w:tr w:rsidR="00082656" w:rsidRPr="00ED66E0" w14:paraId="3397F14B"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0F33792" w14:textId="07E6620A"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62153EA0" w14:textId="2C4BC432"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6.4.1</w:t>
            </w:r>
          </w:p>
        </w:tc>
        <w:tc>
          <w:tcPr>
            <w:tcW w:w="8221" w:type="dxa"/>
          </w:tcPr>
          <w:p w14:paraId="4DA7A5FE" w14:textId="65E6CB61"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หน่วยงานมีการกำหนดตัวชี้วัดในการติดตาม ควบคุมกระบวนการ (</w:t>
            </w:r>
            <w:r w:rsidRPr="00ED66E0">
              <w:rPr>
                <w:rFonts w:ascii="TH SarabunPSK" w:hAnsi="TH SarabunPSK" w:cs="TH SarabunPSK"/>
                <w:sz w:val="32"/>
                <w:szCs w:val="32"/>
              </w:rPr>
              <w:t xml:space="preserve">Leading Indicator) </w:t>
            </w:r>
            <w:r w:rsidRPr="00ED66E0">
              <w:rPr>
                <w:rFonts w:ascii="TH SarabunPSK" w:hAnsi="TH SarabunPSK" w:cs="TH SarabunPSK"/>
                <w:sz w:val="32"/>
                <w:szCs w:val="32"/>
              </w:rPr>
              <w:br/>
            </w:r>
            <w:r w:rsidRPr="00ED66E0">
              <w:rPr>
                <w:rFonts w:ascii="TH SarabunPSK" w:hAnsi="TH SarabunPSK" w:cs="TH SarabunPSK"/>
                <w:sz w:val="32"/>
                <w:szCs w:val="32"/>
                <w:cs/>
              </w:rPr>
              <w:t>ซึ่งเป็นตัวชี้วัดที่ส่งสัญญาณเพื่อการคาดการณ์ความสำเร็จของกระบวนการ ระบุ</w:t>
            </w:r>
          </w:p>
        </w:tc>
      </w:tr>
      <w:tr w:rsidR="00082656" w:rsidRPr="00ED66E0" w14:paraId="4076E730"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671092ED"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3DD9970C"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01E16F49" w14:textId="2DBCC4E0"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 คือ.................................................</w:t>
            </w:r>
          </w:p>
        </w:tc>
      </w:tr>
      <w:tr w:rsidR="00082656" w:rsidRPr="00ED66E0" w14:paraId="5D30A418"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C8FE19A"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1976BD8B"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26CE8E2A" w14:textId="4B9B2211"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 คือ.........................................................</w:t>
            </w:r>
          </w:p>
        </w:tc>
      </w:tr>
      <w:tr w:rsidR="00082656" w:rsidRPr="00ED66E0" w14:paraId="27633CD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2E140775" w14:textId="16D9AC14" w:rsidR="00082656" w:rsidRPr="00ED66E0" w:rsidRDefault="00082656"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Borders>
              <w:left w:val="single" w:sz="4" w:space="0" w:color="7EB1E6" w:themeColor="accent3" w:themeTint="99"/>
            </w:tcBorders>
            <w:shd w:val="clear" w:color="auto" w:fill="auto"/>
          </w:tcPr>
          <w:p w14:paraId="38D6438A" w14:textId="366EEC6A"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6.4.2</w:t>
            </w:r>
          </w:p>
        </w:tc>
        <w:tc>
          <w:tcPr>
            <w:tcW w:w="8221" w:type="dxa"/>
            <w:shd w:val="clear" w:color="auto" w:fill="auto"/>
          </w:tcPr>
          <w:p w14:paraId="516EEC12" w14:textId="56D808CB"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หน่วยงานกำหนดตัวชี้วัดที่แสดงถึงความสำเร็จของการจัดการกระบวนการที่มีประสิทธิภาพ</w:t>
            </w:r>
            <w:r w:rsidRPr="00ED66E0">
              <w:rPr>
                <w:rFonts w:ascii="TH SarabunPSK" w:hAnsi="TH SarabunPSK" w:cs="TH SarabunPSK" w:hint="cs"/>
                <w:sz w:val="32"/>
                <w:szCs w:val="32"/>
                <w:cs/>
              </w:rPr>
              <w:br/>
            </w:r>
            <w:r w:rsidRPr="00ED66E0">
              <w:rPr>
                <w:rFonts w:ascii="TH SarabunPSK" w:hAnsi="TH SarabunPSK" w:cs="TH SarabunPSK"/>
                <w:sz w:val="32"/>
                <w:szCs w:val="32"/>
                <w:cs/>
              </w:rPr>
              <w:t>และประสิทธิผล และส่งผลกระทบต่อยุทธศาสตร์ประเทศในด้านต่างๆ เช่น</w:t>
            </w:r>
          </w:p>
        </w:tc>
      </w:tr>
      <w:tr w:rsidR="00082656" w:rsidRPr="00ED66E0" w14:paraId="63B42E4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521D6D4"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53754926"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1E3B4AE0" w14:textId="341CE476"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ตัวชี้วัดด้านเศรษฐกิจ คือ....................................</w:t>
            </w:r>
          </w:p>
        </w:tc>
      </w:tr>
      <w:tr w:rsidR="00082656" w:rsidRPr="00ED66E0" w14:paraId="0B3D51EF"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125FDE11"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177D3D9C"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02D6F338" w14:textId="78DB7DF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ตัวชี้วัดด้านสังคม คือ..........................................</w:t>
            </w:r>
          </w:p>
        </w:tc>
      </w:tr>
      <w:tr w:rsidR="00082656" w:rsidRPr="00ED66E0" w14:paraId="4BB65F1C"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A7D0635"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186549D3"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3963FB8F" w14:textId="557C30B4"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ตัวชี้วัดด้านสิ่งแวดล้อม คือ.................................</w:t>
            </w:r>
          </w:p>
        </w:tc>
      </w:tr>
      <w:tr w:rsidR="00082656" w:rsidRPr="00ED66E0" w14:paraId="2BD65D79"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2E6B9DEC"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6B7B49C2"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71963E06" w14:textId="62763279"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ตัวชี้วัดด้านสาธารณสุข คือ.................................</w:t>
            </w:r>
          </w:p>
        </w:tc>
      </w:tr>
      <w:tr w:rsidR="00082656" w:rsidRPr="00ED66E0" w14:paraId="127D912B"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59CCB702" w14:textId="18FB2373" w:rsidR="00082656" w:rsidRPr="00ED66E0" w:rsidRDefault="00256637"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Borders>
              <w:left w:val="single" w:sz="4" w:space="0" w:color="7EB1E6" w:themeColor="accent3" w:themeTint="99"/>
            </w:tcBorders>
          </w:tcPr>
          <w:p w14:paraId="4401C253" w14:textId="504D82A5"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6.4.3</w:t>
            </w:r>
          </w:p>
        </w:tc>
        <w:tc>
          <w:tcPr>
            <w:tcW w:w="8221" w:type="dxa"/>
          </w:tcPr>
          <w:p w14:paraId="1D95AF94" w14:textId="7F644040"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ในปีที่ผ่านมาหน่วยงานมีผลงานที่โดดเด่น ที่ส่งผลต่อความสำเร็จในการบรรลุยุทธศาสตร์ชาติ</w:t>
            </w:r>
            <w:r w:rsidRPr="00ED66E0">
              <w:rPr>
                <w:rFonts w:ascii="TH SarabunPSK" w:hAnsi="TH SarabunPSK" w:cs="TH SarabunPSK" w:hint="cs"/>
                <w:sz w:val="32"/>
                <w:szCs w:val="32"/>
                <w:cs/>
              </w:rPr>
              <w:br/>
            </w:r>
            <w:r w:rsidRPr="00ED66E0">
              <w:rPr>
                <w:rFonts w:ascii="TH SarabunPSK" w:hAnsi="TH SarabunPSK" w:cs="TH SarabunPSK"/>
                <w:sz w:val="32"/>
                <w:szCs w:val="32"/>
                <w:cs/>
              </w:rPr>
              <w:t>ที่สำคัญ โดยผลงานที่โดดเด่นนั้น คือ...........................</w:t>
            </w:r>
            <w:r w:rsidRPr="00ED66E0">
              <w:rPr>
                <w:rFonts w:ascii="TH SarabunPSK" w:hAnsi="TH SarabunPSK" w:cs="TH SarabunPSK" w:hint="cs"/>
                <w:sz w:val="32"/>
                <w:szCs w:val="32"/>
                <w:cs/>
              </w:rPr>
              <w:br/>
            </w:r>
            <w:r w:rsidRPr="00ED66E0">
              <w:rPr>
                <w:rFonts w:ascii="TH SarabunPSK" w:hAnsi="TH SarabunPSK" w:cs="TH SarabunPSK"/>
                <w:sz w:val="32"/>
                <w:szCs w:val="32"/>
                <w:cs/>
              </w:rPr>
              <w:t>ส่งผลอย่างไรต่อยุทธศาสตร์ชาติ อธิบายโดยสรุป.......................................</w:t>
            </w:r>
          </w:p>
        </w:tc>
      </w:tr>
      <w:tr w:rsidR="00082656" w:rsidRPr="00ED66E0" w14:paraId="659BDF2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7636CE46" w14:textId="350652EB"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61E3A9AA" w14:textId="4EA7CFBF"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6.4.4</w:t>
            </w:r>
          </w:p>
        </w:tc>
        <w:tc>
          <w:tcPr>
            <w:tcW w:w="8221" w:type="dxa"/>
            <w:shd w:val="clear" w:color="auto" w:fill="auto"/>
          </w:tcPr>
          <w:p w14:paraId="2F94415A" w14:textId="581CBF4C"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หน่วยงานมีการเตรียมการเชิงรุกเพื่อลดผลกระทบที่อาจเกิดขึ้นต่อประสิทธิผลของการดำเนินงาน โดย</w:t>
            </w:r>
          </w:p>
        </w:tc>
      </w:tr>
      <w:tr w:rsidR="00082656" w:rsidRPr="00ED66E0" w14:paraId="4D51CE1F"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7CCC39F"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50227679"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7579662D" w14:textId="313818F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มีการจัดการความเสี่ยง โดยความเสี่ยงนั้นคือ...............................</w:t>
            </w:r>
            <w:r w:rsidRPr="00ED66E0">
              <w:rPr>
                <w:rFonts w:ascii="TH SarabunPSK" w:hAnsi="TH SarabunPSK" w:cs="TH SarabunPSK" w:hint="cs"/>
                <w:sz w:val="32"/>
                <w:szCs w:val="32"/>
                <w:cs/>
              </w:rPr>
              <w:br/>
            </w:r>
            <w:r w:rsidRPr="00ED66E0">
              <w:rPr>
                <w:rFonts w:ascii="TH SarabunPSK" w:hAnsi="TH SarabunPSK" w:cs="TH SarabunPSK"/>
                <w:sz w:val="32"/>
                <w:szCs w:val="32"/>
                <w:cs/>
              </w:rPr>
              <w:t>และจัดการโดยวิธีการ...................</w:t>
            </w:r>
          </w:p>
        </w:tc>
      </w:tr>
      <w:tr w:rsidR="00082656" w:rsidRPr="00ED66E0" w14:paraId="3A0DF69D"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bottom w:val="single" w:sz="4" w:space="0" w:color="7EB1E6" w:themeColor="accent3" w:themeTint="99"/>
              <w:right w:val="single" w:sz="4" w:space="0" w:color="7EB1E6" w:themeColor="accent3" w:themeTint="99"/>
            </w:tcBorders>
            <w:shd w:val="clear" w:color="auto" w:fill="auto"/>
          </w:tcPr>
          <w:p w14:paraId="565D6C2D"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bottom w:val="single" w:sz="4" w:space="0" w:color="7EB1E6" w:themeColor="accent3" w:themeTint="99"/>
            </w:tcBorders>
            <w:shd w:val="clear" w:color="auto" w:fill="auto"/>
          </w:tcPr>
          <w:p w14:paraId="0D372D4C"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590BF049" w14:textId="50B00EDE"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เตรียมความพร้อมเพื่อรับมือกับภัยพิบัติและภาวะฉุกเฉิน โดยภัยพิบัติ/ภาวะฉุกเฉิน</w:t>
            </w:r>
            <w:r w:rsidRPr="00ED66E0">
              <w:rPr>
                <w:rFonts w:ascii="TH SarabunPSK" w:hAnsi="TH SarabunPSK" w:cs="TH SarabunPSK" w:hint="cs"/>
                <w:sz w:val="32"/>
                <w:szCs w:val="32"/>
                <w:cs/>
              </w:rPr>
              <w:t xml:space="preserve"> </w:t>
            </w:r>
            <w:r w:rsidRPr="00ED66E0">
              <w:rPr>
                <w:rFonts w:ascii="TH SarabunPSK" w:hAnsi="TH SarabunPSK" w:cs="TH SarabunPSK" w:hint="cs"/>
                <w:sz w:val="32"/>
                <w:szCs w:val="32"/>
                <w:cs/>
              </w:rPr>
              <w:br/>
            </w:r>
            <w:r w:rsidRPr="00ED66E0">
              <w:rPr>
                <w:rFonts w:ascii="TH SarabunPSK" w:hAnsi="TH SarabunPSK" w:cs="TH SarabunPSK"/>
                <w:sz w:val="32"/>
                <w:szCs w:val="32"/>
                <w:cs/>
              </w:rPr>
              <w:t>คือ....................มีการเตรียมความพร้อม คือ............................</w:t>
            </w:r>
          </w:p>
        </w:tc>
      </w:tr>
      <w:tr w:rsidR="009F396B" w:rsidRPr="00ED66E0" w14:paraId="1B255D36"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AF08801" w14:textId="77777777" w:rsidR="009F396B" w:rsidRPr="00ED66E0" w:rsidRDefault="009F396B"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689E4762" w14:textId="77777777" w:rsidR="009F396B" w:rsidRPr="00FA12CC" w:rsidRDefault="009F396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ยังไม่มีการดำเนินการในเรื่องดังกล่าว</w:t>
            </w:r>
          </w:p>
        </w:tc>
      </w:tr>
      <w:tr w:rsidR="009F396B" w:rsidRPr="00ED66E0" w14:paraId="6EE3D18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03759598" w14:textId="77777777" w:rsidR="009F396B" w:rsidRPr="00ED66E0" w:rsidRDefault="009F396B"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50F8ABCE" w14:textId="77777777" w:rsidR="009F396B" w:rsidRPr="00FA12CC" w:rsidRDefault="009F396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อยู่ในระหว่างดำเนินการ</w:t>
            </w:r>
          </w:p>
        </w:tc>
      </w:tr>
    </w:tbl>
    <w:p w14:paraId="23B50D62" w14:textId="77777777" w:rsidR="00316D2C" w:rsidRDefault="00316D2C"/>
    <w:p w14:paraId="40F93FD1" w14:textId="77777777" w:rsidR="00ED66E0" w:rsidRPr="00ED66E0" w:rsidRDefault="00ED66E0" w:rsidP="00ED66E0">
      <w:pPr>
        <w:rPr>
          <w:rFonts w:ascii="TH SarabunPSK" w:eastAsia="Calibri" w:hAnsi="TH SarabunPSK" w:cs="TH SarabunPSK"/>
          <w:sz w:val="32"/>
          <w:szCs w:val="32"/>
        </w:rPr>
      </w:pPr>
    </w:p>
    <w:p w14:paraId="35121A3B" w14:textId="77777777" w:rsidR="00341666" w:rsidRDefault="00341666">
      <w:pPr>
        <w:rPr>
          <w:rFonts w:ascii="TH SarabunPSK" w:hAnsi="TH SarabunPSK" w:cs="TH SarabunPSK"/>
          <w:b/>
          <w:bCs/>
          <w:sz w:val="16"/>
          <w:szCs w:val="20"/>
        </w:rPr>
      </w:pPr>
    </w:p>
    <w:p w14:paraId="12851317" w14:textId="77777777" w:rsidR="001A73CF" w:rsidRDefault="001A73CF">
      <w:pPr>
        <w:rPr>
          <w:rFonts w:ascii="TH SarabunPSK" w:hAnsi="TH SarabunPSK" w:cs="TH SarabunPSK"/>
          <w:b/>
          <w:bCs/>
          <w:sz w:val="16"/>
          <w:szCs w:val="20"/>
        </w:rPr>
      </w:pPr>
    </w:p>
    <w:p w14:paraId="163A220A" w14:textId="77777777" w:rsidR="001A73CF" w:rsidRDefault="001A73CF">
      <w:pPr>
        <w:rPr>
          <w:rFonts w:ascii="TH SarabunPSK" w:hAnsi="TH SarabunPSK" w:cs="TH SarabunPSK"/>
          <w:b/>
          <w:bCs/>
          <w:sz w:val="16"/>
          <w:szCs w:val="20"/>
        </w:rPr>
      </w:pPr>
      <w:bookmarkStart w:id="5" w:name="_GoBack"/>
      <w:bookmarkEnd w:id="5"/>
    </w:p>
    <w:p w14:paraId="4F389473" w14:textId="77777777" w:rsidR="001A73CF" w:rsidRDefault="001A73CF">
      <w:pPr>
        <w:rPr>
          <w:rFonts w:ascii="TH SarabunPSK" w:hAnsi="TH SarabunPSK" w:cs="TH SarabunPSK"/>
          <w:b/>
          <w:bCs/>
          <w:sz w:val="16"/>
          <w:szCs w:val="20"/>
        </w:rPr>
      </w:pPr>
    </w:p>
    <w:p w14:paraId="48A3F02B" w14:textId="77777777" w:rsidR="001A73CF" w:rsidRDefault="001A73CF">
      <w:pPr>
        <w:rPr>
          <w:rFonts w:ascii="TH SarabunPSK" w:hAnsi="TH SarabunPSK" w:cs="TH SarabunPSK"/>
          <w:b/>
          <w:bCs/>
          <w:sz w:val="16"/>
          <w:szCs w:val="20"/>
        </w:rPr>
      </w:pPr>
    </w:p>
    <w:p w14:paraId="54418D24" w14:textId="77777777" w:rsidR="001A73CF" w:rsidRDefault="001A73CF">
      <w:pPr>
        <w:rPr>
          <w:rFonts w:ascii="TH SarabunPSK" w:hAnsi="TH SarabunPSK" w:cs="TH SarabunPSK"/>
          <w:b/>
          <w:bCs/>
          <w:sz w:val="16"/>
          <w:szCs w:val="20"/>
        </w:rPr>
      </w:pPr>
    </w:p>
    <w:p w14:paraId="71D09104" w14:textId="77777777" w:rsidR="001A73CF" w:rsidRDefault="001A73CF">
      <w:pPr>
        <w:rPr>
          <w:rFonts w:ascii="TH SarabunPSK" w:hAnsi="TH SarabunPSK" w:cs="TH SarabunPSK"/>
          <w:b/>
          <w:bCs/>
          <w:sz w:val="16"/>
          <w:szCs w:val="20"/>
        </w:rPr>
      </w:pPr>
    </w:p>
    <w:p w14:paraId="695838B7" w14:textId="77777777" w:rsidR="001A73CF" w:rsidRDefault="001A73CF">
      <w:pPr>
        <w:rPr>
          <w:rFonts w:ascii="TH SarabunPSK" w:hAnsi="TH SarabunPSK" w:cs="TH SarabunPSK"/>
          <w:b/>
          <w:bCs/>
          <w:sz w:val="16"/>
          <w:szCs w:val="20"/>
        </w:rPr>
      </w:pPr>
    </w:p>
    <w:p w14:paraId="7884C4D4" w14:textId="77777777" w:rsidR="001A73CF" w:rsidRDefault="001A73CF">
      <w:pPr>
        <w:rPr>
          <w:rFonts w:ascii="TH SarabunPSK" w:hAnsi="TH SarabunPSK" w:cs="TH SarabunPSK"/>
          <w:b/>
          <w:bCs/>
          <w:sz w:val="16"/>
          <w:szCs w:val="20"/>
        </w:rPr>
      </w:pPr>
    </w:p>
    <w:p w14:paraId="1F1C992C" w14:textId="77777777" w:rsidR="00316D2C" w:rsidRDefault="00316D2C">
      <w:pPr>
        <w:rPr>
          <w:rFonts w:ascii="TH SarabunPSK" w:hAnsi="TH SarabunPSK" w:cs="TH SarabunPSK"/>
          <w:b/>
          <w:bCs/>
          <w:sz w:val="16"/>
          <w:szCs w:val="20"/>
        </w:rPr>
      </w:pPr>
    </w:p>
    <w:p w14:paraId="272CE628" w14:textId="77777777" w:rsidR="00316D2C" w:rsidRDefault="00316D2C">
      <w:pPr>
        <w:rPr>
          <w:rFonts w:ascii="TH SarabunPSK" w:hAnsi="TH SarabunPSK" w:cs="TH SarabunPSK"/>
          <w:b/>
          <w:bCs/>
          <w:sz w:val="16"/>
          <w:szCs w:val="20"/>
        </w:rPr>
      </w:pPr>
    </w:p>
    <w:sectPr w:rsidR="00316D2C" w:rsidSect="0033018A">
      <w:footerReference w:type="default" r:id="rId8"/>
      <w:pgSz w:w="11907" w:h="16840" w:code="9"/>
      <w:pgMar w:top="1440" w:right="1417" w:bottom="1134" w:left="1440" w:header="70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4933C" w14:textId="77777777" w:rsidR="00D67A54" w:rsidRDefault="00D67A54" w:rsidP="003359C5">
      <w:pPr>
        <w:spacing w:after="0" w:line="240" w:lineRule="auto"/>
      </w:pPr>
      <w:r>
        <w:separator/>
      </w:r>
    </w:p>
  </w:endnote>
  <w:endnote w:type="continuationSeparator" w:id="0">
    <w:p w14:paraId="65BA1AED" w14:textId="77777777" w:rsidR="00D67A54" w:rsidRDefault="00D67A54" w:rsidP="00335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Noto Sans Symbols">
    <w:altName w:val="Times New Roman"/>
    <w:charset w:val="00"/>
    <w:family w:val="auto"/>
    <w:pitch w:val="default"/>
  </w:font>
  <w:font w:name="STKaiti">
    <w:altName w:val="Arial Unicode MS"/>
    <w:charset w:val="86"/>
    <w:family w:val="auto"/>
    <w:pitch w:val="variable"/>
    <w:sig w:usb0="00000287" w:usb1="080F0000" w:usb2="00000010" w:usb3="00000000" w:csb0="0004009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EucrosiaUPC">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TH SarabunPSK Bold">
    <w:altName w:val="TH SarabunPSK"/>
    <w:panose1 w:val="00000000000000000000"/>
    <w:charset w:val="00"/>
    <w:family w:val="roman"/>
    <w:notTrueType/>
    <w:pitch w:val="default"/>
  </w:font>
  <w:font w:name="7761_Bluemoon_Uptome">
    <w:altName w:val="Calibri"/>
    <w:charset w:val="00"/>
    <w:family w:val="auto"/>
    <w:pitch w:val="variable"/>
    <w:sig w:usb0="A1000AAF" w:usb1="500078FB" w:usb2="00000000" w:usb3="00000000" w:csb0="0001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647" w:type="pct"/>
      <w:tblInd w:w="-1310" w:type="dxa"/>
      <w:tblBorders>
        <w:top w:val="single" w:sz="4" w:space="0" w:color="7F8FA9" w:themeColor="accent4"/>
      </w:tblBorders>
      <w:tblLook w:val="04A0" w:firstRow="1" w:lastRow="0" w:firstColumn="1" w:lastColumn="0" w:noHBand="0" w:noVBand="1"/>
    </w:tblPr>
    <w:tblGrid>
      <w:gridCol w:w="8258"/>
      <w:gridCol w:w="4060"/>
    </w:tblGrid>
    <w:tr w:rsidR="00911B0B" w14:paraId="26DA32AC" w14:textId="77777777" w:rsidTr="0023619E">
      <w:trPr>
        <w:trHeight w:val="840"/>
      </w:trPr>
      <w:tc>
        <w:tcPr>
          <w:tcW w:w="3352" w:type="pct"/>
          <w:tcBorders>
            <w:top w:val="single" w:sz="4" w:space="0" w:color="143F6A" w:themeColor="accent3" w:themeShade="80"/>
            <w:right w:val="single" w:sz="4" w:space="0" w:color="143F6A" w:themeColor="accent3" w:themeShade="80"/>
          </w:tcBorders>
          <w:shd w:val="clear" w:color="auto" w:fill="7EB1E6" w:themeFill="accent3" w:themeFillTint="99"/>
        </w:tcPr>
        <w:p w14:paraId="2AFF1BC2" w14:textId="77777777" w:rsidR="00911B0B" w:rsidRDefault="00911B0B" w:rsidP="00BF1ECE">
          <w:pPr>
            <w:pStyle w:val="Footer"/>
            <w:jc w:val="right"/>
          </w:pPr>
          <w:r>
            <w:rPr>
              <w:noProof/>
            </w:rPr>
            <mc:AlternateContent>
              <mc:Choice Requires="wpg">
                <w:drawing>
                  <wp:anchor distT="0" distB="0" distL="114300" distR="114300" simplePos="0" relativeHeight="251676672" behindDoc="0" locked="0" layoutInCell="1" allowOverlap="1" wp14:anchorId="13428B43" wp14:editId="7AE53EC3">
                    <wp:simplePos x="0" y="0"/>
                    <wp:positionH relativeFrom="column">
                      <wp:posOffset>757224</wp:posOffset>
                    </wp:positionH>
                    <wp:positionV relativeFrom="paragraph">
                      <wp:posOffset>-165100</wp:posOffset>
                    </wp:positionV>
                    <wp:extent cx="2348874" cy="1073177"/>
                    <wp:effectExtent l="0" t="0" r="0" b="0"/>
                    <wp:wrapNone/>
                    <wp:docPr id="39938" name="Group 39938"/>
                    <wp:cNvGraphicFramePr/>
                    <a:graphic xmlns:a="http://schemas.openxmlformats.org/drawingml/2006/main">
                      <a:graphicData uri="http://schemas.microsoft.com/office/word/2010/wordprocessingGroup">
                        <wpg:wgp>
                          <wpg:cNvGrpSpPr/>
                          <wpg:grpSpPr>
                            <a:xfrm>
                              <a:off x="0" y="0"/>
                              <a:ext cx="2348874" cy="1073177"/>
                              <a:chOff x="27296" y="0"/>
                              <a:chExt cx="2348874" cy="1073177"/>
                            </a:xfrm>
                          </wpg:grpSpPr>
                          <wpg:grpSp>
                            <wpg:cNvPr id="39945" name="Group 17"/>
                            <wpg:cNvGrpSpPr/>
                            <wpg:grpSpPr>
                              <a:xfrm>
                                <a:off x="27296" y="0"/>
                                <a:ext cx="2348874" cy="1073177"/>
                                <a:chOff x="27296" y="0"/>
                                <a:chExt cx="2348968" cy="1073329"/>
                              </a:xfrm>
                            </wpg:grpSpPr>
                            <pic:pic xmlns:pic="http://schemas.openxmlformats.org/drawingml/2006/picture">
                              <pic:nvPicPr>
                                <pic:cNvPr id="39946" name="Picture 39946" descr="Image result for system icon"/>
                                <pic:cNvPicPr>
                                  <a:picLocks noChangeAspect="1" noChangeArrowheads="1"/>
                                </pic:cNvPicPr>
                              </pic:nvPicPr>
                              <pic:blipFill rotWithShape="1">
                                <a:blip r:embed="rId1">
                                  <a:alphaModFix amt="70000"/>
                                  <a:extLst>
                                    <a:ext uri="{28A0092B-C50C-407E-A947-70E740481C1C}">
                                      <a14:useLocalDpi xmlns:a14="http://schemas.microsoft.com/office/drawing/2010/main" val="0"/>
                                    </a:ext>
                                  </a:extLst>
                                </a:blip>
                                <a:srcRect l="13843"/>
                                <a:stretch/>
                              </pic:blipFill>
                              <pic:spPr bwMode="auto">
                                <a:xfrm>
                                  <a:off x="875184" y="0"/>
                                  <a:ext cx="1501080" cy="1045358"/>
                                </a:xfrm>
                                <a:prstGeom prst="rect">
                                  <a:avLst/>
                                </a:prstGeom>
                                <a:noFill/>
                                <a:extLst>
                                  <a:ext uri="{909E8E84-426E-40DD-AFC4-6F175D3DCCD1}">
                                    <a14:hiddenFill xmlns:a14="http://schemas.microsoft.com/office/drawing/2010/main">
                                      <a:solidFill>
                                        <a:srgbClr val="FFFFFF"/>
                                      </a:solidFill>
                                    </a14:hiddenFill>
                                  </a:ext>
                                </a:extLst>
                              </pic:spPr>
                            </pic:pic>
                            <wps:wsp>
                              <wps:cNvPr id="68" name="Rectangle 68"/>
                              <wps:cNvSpPr/>
                              <wps:spPr>
                                <a:xfrm>
                                  <a:off x="27296" y="142287"/>
                                  <a:ext cx="1828238" cy="931042"/>
                                </a:xfrm>
                                <a:prstGeom prst="rect">
                                  <a:avLst/>
                                </a:prstGeom>
                                <a:noFill/>
                              </wps:spPr>
                              <wps:txbx>
                                <w:txbxContent>
                                  <w:p w14:paraId="32CFBBCD" w14:textId="77777777" w:rsidR="00911B0B" w:rsidRDefault="00911B0B" w:rsidP="00334974">
                                    <w:pPr>
                                      <w:pStyle w:val="NormalWeb"/>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wps:txbx>
                              <wps:bodyPr wrap="none" lIns="91440" tIns="45720" rIns="91440" bIns="45720">
                                <a:spAutoFit/>
                              </wps:bodyPr>
                            </wps:wsp>
                          </wpg:grpSp>
                          <wps:wsp>
                            <wps:cNvPr id="72" name="Rectangle 72"/>
                            <wps:cNvSpPr/>
                            <wps:spPr>
                              <a:xfrm>
                                <a:off x="805218" y="680133"/>
                                <a:ext cx="122829" cy="163773"/>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428B43" id="Group 39938" o:spid="_x0000_s1027" style="position:absolute;left:0;text-align:left;margin-left:59.6pt;margin-top:-13pt;width:184.95pt;height:84.5pt;z-index:251676672;mso-width-relative:margin" coordorigin="272" coordsize="23488,10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">
                    <v:group id="Group 17" o:spid="_x0000_s1028" style="position:absolute;left:272;width:23489;height:10731" coordorigin="272" coordsize="23489,1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946" o:spid="_x0000_s1029" type="#_x0000_t75" alt="Image result for system icon" style="position:absolute;left:8751;width:15011;height:1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">
                        <v:imagedata r:id="rId2" o:title="Image result for system icon" cropleft="9072f"/>
                      </v:shape>
                      <v:rect id="Rectangle 68" o:spid="_x0000_s1030" style="position:absolute;left:272;top:1422;width:18283;height:9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" filled="f" stroked="f">
                        <v:textbox style="mso-fit-shape-to-text:t">
                          <w:txbxContent>
                            <w:p w14:paraId="32CFBBCD" w14:textId="77777777" w:rsidR="00911B0B" w:rsidRDefault="00911B0B" w:rsidP="00334974">
                              <w:pPr>
                                <w:pStyle w:val="NormalWeb"/>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v:textbox>
                      </v:rect>
                    </v:group>
                    <v:rect id="Rectangle 72" o:spid="_x0000_s1031" style="position:absolute;left:8052;top:6801;width:1228;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" fillcolor="#7eb1e6 [1942]" stroked="f" strokeweight="2pt"/>
                  </v:group>
                </w:pict>
              </mc:Fallback>
            </mc:AlternateContent>
          </w:r>
        </w:p>
        <w:p w14:paraId="17D8A60A" w14:textId="77777777" w:rsidR="00911B0B" w:rsidRDefault="00911B0B" w:rsidP="00BF1ECE"/>
        <w:p w14:paraId="6D6688D3" w14:textId="77777777" w:rsidR="00911B0B" w:rsidRPr="00191B8B" w:rsidRDefault="00911B0B" w:rsidP="00BF1ECE">
          <w:pPr>
            <w:tabs>
              <w:tab w:val="left" w:pos="5717"/>
            </w:tabs>
          </w:pPr>
          <w:r>
            <w:tab/>
          </w:r>
        </w:p>
      </w:tc>
      <w:tc>
        <w:tcPr>
          <w:tcW w:w="1648" w:type="pct"/>
          <w:tcBorders>
            <w:top w:val="single" w:sz="4" w:space="0" w:color="143F6A" w:themeColor="accent3" w:themeShade="80"/>
            <w:left w:val="single" w:sz="4" w:space="0" w:color="143F6A" w:themeColor="accent3" w:themeShade="80"/>
            <w:bottom w:val="single" w:sz="4" w:space="0" w:color="143F6A" w:themeColor="accent3" w:themeShade="80"/>
            <w:right w:val="single" w:sz="4" w:space="0" w:color="143F6A" w:themeColor="accent3" w:themeShade="80"/>
          </w:tcBorders>
          <w:shd w:val="clear" w:color="auto" w:fill="1E5E9F" w:themeFill="accent3" w:themeFillShade="BF"/>
          <w:vAlign w:val="center"/>
        </w:tcPr>
        <w:p w14:paraId="119BF387" w14:textId="77777777" w:rsidR="00911B0B" w:rsidRPr="00863293" w:rsidRDefault="00911B0B" w:rsidP="0023619E">
          <w:pPr>
            <w:pStyle w:val="Footer"/>
            <w:ind w:right="791"/>
            <w:jc w:val="right"/>
            <w:rPr>
              <w:rFonts w:ascii="TH SarabunPSK" w:hAnsi="TH SarabunPSK" w:cs="TH SarabunPSK"/>
              <w:b/>
              <w:bCs/>
              <w:color w:val="FFFFFF" w:themeColor="background1"/>
              <w:sz w:val="32"/>
              <w:szCs w:val="32"/>
            </w:rPr>
          </w:pPr>
          <w:r w:rsidRPr="00863293">
            <w:rPr>
              <w:rFonts w:ascii="TH SarabunPSK" w:hAnsi="TH SarabunPSK" w:cs="TH SarabunPSK"/>
              <w:b/>
              <w:bCs/>
              <w:sz w:val="32"/>
              <w:szCs w:val="32"/>
            </w:rPr>
            <w:fldChar w:fldCharType="begin"/>
          </w:r>
          <w:r w:rsidRPr="00863293">
            <w:rPr>
              <w:rFonts w:ascii="TH SarabunPSK" w:hAnsi="TH SarabunPSK" w:cs="TH SarabunPSK"/>
              <w:b/>
              <w:bCs/>
              <w:sz w:val="32"/>
              <w:szCs w:val="32"/>
            </w:rPr>
            <w:instrText xml:space="preserve"> PAGE    \* MERGEFORMAT </w:instrText>
          </w:r>
          <w:r w:rsidRPr="00863293">
            <w:rPr>
              <w:rFonts w:ascii="TH SarabunPSK" w:hAnsi="TH SarabunPSK" w:cs="TH SarabunPSK"/>
              <w:b/>
              <w:bCs/>
              <w:sz w:val="32"/>
              <w:szCs w:val="32"/>
            </w:rPr>
            <w:fldChar w:fldCharType="separate"/>
          </w:r>
          <w:r w:rsidR="00FA12CC" w:rsidRPr="00FA12CC">
            <w:rPr>
              <w:rFonts w:ascii="TH SarabunPSK" w:hAnsi="TH SarabunPSK" w:cs="TH SarabunPSK"/>
              <w:b/>
              <w:bCs/>
              <w:noProof/>
              <w:color w:val="FFFFFF" w:themeColor="background1"/>
              <w:sz w:val="32"/>
              <w:szCs w:val="32"/>
            </w:rPr>
            <w:t>81</w:t>
          </w:r>
          <w:r w:rsidRPr="00863293">
            <w:rPr>
              <w:rFonts w:ascii="TH SarabunPSK" w:hAnsi="TH SarabunPSK" w:cs="TH SarabunPSK"/>
              <w:b/>
              <w:bCs/>
              <w:noProof/>
              <w:color w:val="FFFFFF" w:themeColor="background1"/>
              <w:sz w:val="32"/>
              <w:szCs w:val="32"/>
            </w:rPr>
            <w:fldChar w:fldCharType="end"/>
          </w:r>
        </w:p>
      </w:tc>
    </w:tr>
  </w:tbl>
  <w:p w14:paraId="1BD6C5E8" w14:textId="77777777" w:rsidR="00911B0B" w:rsidRPr="00341666" w:rsidRDefault="00911B0B" w:rsidP="00863293">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E08E3" w14:textId="77777777" w:rsidR="00D67A54" w:rsidRDefault="00D67A54" w:rsidP="003359C5">
      <w:pPr>
        <w:spacing w:after="0" w:line="240" w:lineRule="auto"/>
      </w:pPr>
      <w:r>
        <w:separator/>
      </w:r>
    </w:p>
  </w:footnote>
  <w:footnote w:type="continuationSeparator" w:id="0">
    <w:p w14:paraId="6EB613B3" w14:textId="77777777" w:rsidR="00D67A54" w:rsidRDefault="00D67A54" w:rsidP="003359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DC3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C99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F92AC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0225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EAC7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8F2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0C8A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1A5F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D0456C"/>
    <w:lvl w:ilvl="0">
      <w:start w:val="1"/>
      <w:numFmt w:val="decimal"/>
      <w:pStyle w:val="ListNumber"/>
      <w:lvlText w:val="%1."/>
      <w:lvlJc w:val="left"/>
      <w:pPr>
        <w:tabs>
          <w:tab w:val="num" w:pos="360"/>
        </w:tabs>
        <w:ind w:left="360" w:hanging="360"/>
      </w:pPr>
    </w:lvl>
  </w:abstractNum>
  <w:abstractNum w:abstractNumId="9" w15:restartNumberingAfterBreak="0">
    <w:nsid w:val="015012BE"/>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AC5F84"/>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0F3116"/>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91673C"/>
    <w:multiLevelType w:val="hybridMultilevel"/>
    <w:tmpl w:val="7B8E9352"/>
    <w:lvl w:ilvl="0" w:tplc="04090003">
      <w:start w:val="1"/>
      <w:numFmt w:val="bullet"/>
      <w:lvlText w:val="o"/>
      <w:lvlJc w:val="left"/>
      <w:pPr>
        <w:ind w:left="675" w:hanging="360"/>
      </w:pPr>
      <w:rPr>
        <w:rFonts w:ascii="Courier New" w:hAnsi="Courier New" w:cs="Courier New"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3" w15:restartNumberingAfterBreak="0">
    <w:nsid w:val="071564F7"/>
    <w:multiLevelType w:val="hybridMultilevel"/>
    <w:tmpl w:val="52B0A64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D63D3E"/>
    <w:multiLevelType w:val="hybridMultilevel"/>
    <w:tmpl w:val="7B701F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037024"/>
    <w:multiLevelType w:val="hybridMultilevel"/>
    <w:tmpl w:val="C4FC7ECA"/>
    <w:lvl w:ilvl="0" w:tplc="D9F8A03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9842F0F"/>
    <w:multiLevelType w:val="multilevel"/>
    <w:tmpl w:val="2214DB6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09C328E0"/>
    <w:multiLevelType w:val="hybridMultilevel"/>
    <w:tmpl w:val="9A2E74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F573A0"/>
    <w:multiLevelType w:val="multilevel"/>
    <w:tmpl w:val="0D06EC5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b/>
        <w:bCs/>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9" w15:restartNumberingAfterBreak="0">
    <w:nsid w:val="0F9B4E59"/>
    <w:multiLevelType w:val="hybridMultilevel"/>
    <w:tmpl w:val="C2BA02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9F6726"/>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21" w15:restartNumberingAfterBreak="0">
    <w:nsid w:val="141C2203"/>
    <w:multiLevelType w:val="multilevel"/>
    <w:tmpl w:val="FE4069B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2" w15:restartNumberingAfterBreak="0">
    <w:nsid w:val="16C83339"/>
    <w:multiLevelType w:val="hybridMultilevel"/>
    <w:tmpl w:val="A1E0BC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17501232"/>
    <w:multiLevelType w:val="multilevel"/>
    <w:tmpl w:val="8938A4F4"/>
    <w:lvl w:ilvl="0">
      <w:start w:val="1"/>
      <w:numFmt w:val="decimal"/>
      <w:lvlText w:val="%1."/>
      <w:lvlJc w:val="left"/>
      <w:pPr>
        <w:ind w:left="1440" w:hanging="360"/>
      </w:pPr>
      <w:rPr>
        <w:rFonts w:hint="default"/>
      </w:rPr>
    </w:lvl>
    <w:lvl w:ilvl="1">
      <w:start w:val="2"/>
      <w:numFmt w:val="decimal"/>
      <w:isLgl/>
      <w:lvlText w:val="%1.%2"/>
      <w:lvlJc w:val="left"/>
      <w:pPr>
        <w:ind w:left="1506" w:hanging="360"/>
      </w:pPr>
      <w:rPr>
        <w:rFonts w:hint="default"/>
        <w:b/>
        <w:bCs/>
      </w:rPr>
    </w:lvl>
    <w:lvl w:ilvl="2">
      <w:start w:val="1"/>
      <w:numFmt w:val="decimal"/>
      <w:isLgl/>
      <w:lvlText w:val="%1.%2.%3"/>
      <w:lvlJc w:val="left"/>
      <w:pPr>
        <w:ind w:left="193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2916" w:hanging="1440"/>
      </w:pPr>
      <w:rPr>
        <w:rFonts w:hint="default"/>
      </w:rPr>
    </w:lvl>
    <w:lvl w:ilvl="7">
      <w:start w:val="1"/>
      <w:numFmt w:val="decimal"/>
      <w:isLgl/>
      <w:lvlText w:val="%1.%2.%3.%4.%5.%6.%7.%8"/>
      <w:lvlJc w:val="left"/>
      <w:pPr>
        <w:ind w:left="2982" w:hanging="1440"/>
      </w:pPr>
      <w:rPr>
        <w:rFonts w:hint="default"/>
      </w:rPr>
    </w:lvl>
    <w:lvl w:ilvl="8">
      <w:start w:val="1"/>
      <w:numFmt w:val="decimal"/>
      <w:isLgl/>
      <w:lvlText w:val="%1.%2.%3.%4.%5.%6.%7.%8.%9"/>
      <w:lvlJc w:val="left"/>
      <w:pPr>
        <w:ind w:left="3408" w:hanging="1800"/>
      </w:pPr>
      <w:rPr>
        <w:rFonts w:hint="default"/>
      </w:rPr>
    </w:lvl>
  </w:abstractNum>
  <w:abstractNum w:abstractNumId="24" w15:restartNumberingAfterBreak="0">
    <w:nsid w:val="1AF84895"/>
    <w:multiLevelType w:val="hybridMultilevel"/>
    <w:tmpl w:val="94D67EF2"/>
    <w:lvl w:ilvl="0" w:tplc="78D85C2A">
      <w:start w:val="1"/>
      <w:numFmt w:val="bullet"/>
      <w:lvlText w:val="□"/>
      <w:lvlJc w:val="left"/>
      <w:pPr>
        <w:ind w:left="720" w:hanging="360"/>
      </w:pPr>
      <w:rPr>
        <w:rFonts w:ascii="STKaiti" w:eastAsia="STKaiti" w:hAnsi="STKaiti" w:hint="eastAsia"/>
        <w:color w:val="auto"/>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7640BC"/>
    <w:multiLevelType w:val="hybridMultilevel"/>
    <w:tmpl w:val="C37E46E6"/>
    <w:lvl w:ilvl="0" w:tplc="BA783EB4">
      <w:numFmt w:val="bullet"/>
      <w:lvlText w:val="-"/>
      <w:lvlJc w:val="left"/>
      <w:pPr>
        <w:tabs>
          <w:tab w:val="num" w:pos="2880"/>
        </w:tabs>
        <w:ind w:left="2880" w:hanging="360"/>
      </w:pPr>
      <w:rPr>
        <w:rFonts w:ascii="TH SarabunPSK" w:eastAsiaTheme="minorHAnsi" w:hAnsi="TH SarabunPSK" w:cs="TH SarabunPSK"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6" w15:restartNumberingAfterBreak="0">
    <w:nsid w:val="1B7B6122"/>
    <w:multiLevelType w:val="hybridMultilevel"/>
    <w:tmpl w:val="30BE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2A0240"/>
    <w:multiLevelType w:val="hybridMultilevel"/>
    <w:tmpl w:val="80A84F60"/>
    <w:lvl w:ilvl="0" w:tplc="75F48180">
      <w:start w:val="2"/>
      <w:numFmt w:val="bullet"/>
      <w:lvlText w:val="-"/>
      <w:lvlJc w:val="left"/>
      <w:pPr>
        <w:ind w:left="2880" w:hanging="360"/>
      </w:pPr>
      <w:rPr>
        <w:rFonts w:ascii="TH SarabunPSK" w:eastAsia="Times New Roman" w:hAnsi="TH SarabunPSK" w:cs="TH SarabunPSK"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8" w15:restartNumberingAfterBreak="0">
    <w:nsid w:val="1DD07DE8"/>
    <w:multiLevelType w:val="hybridMultilevel"/>
    <w:tmpl w:val="E2BCD2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317545"/>
    <w:multiLevelType w:val="multilevel"/>
    <w:tmpl w:val="544AF86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2403103"/>
    <w:multiLevelType w:val="hybridMultilevel"/>
    <w:tmpl w:val="FC7CC0F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7E754B"/>
    <w:multiLevelType w:val="hybridMultilevel"/>
    <w:tmpl w:val="29561E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69E3D09"/>
    <w:multiLevelType w:val="hybridMultilevel"/>
    <w:tmpl w:val="5F60794A"/>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667BEC"/>
    <w:multiLevelType w:val="hybridMultilevel"/>
    <w:tmpl w:val="C42E8CEA"/>
    <w:lvl w:ilvl="0" w:tplc="04090003">
      <w:start w:val="1"/>
      <w:numFmt w:val="bullet"/>
      <w:lvlText w:val="o"/>
      <w:lvlJc w:val="left"/>
      <w:pPr>
        <w:ind w:left="1027" w:hanging="360"/>
      </w:pPr>
      <w:rPr>
        <w:rFonts w:ascii="Courier New" w:hAnsi="Courier New" w:cs="Courier New" w:hint="default"/>
      </w:rPr>
    </w:lvl>
    <w:lvl w:ilvl="1" w:tplc="04090003" w:tentative="1">
      <w:start w:val="1"/>
      <w:numFmt w:val="bullet"/>
      <w:lvlText w:val="o"/>
      <w:lvlJc w:val="left"/>
      <w:pPr>
        <w:ind w:left="1747" w:hanging="360"/>
      </w:pPr>
      <w:rPr>
        <w:rFonts w:ascii="Courier New" w:hAnsi="Courier New" w:cs="Courier New" w:hint="default"/>
      </w:rPr>
    </w:lvl>
    <w:lvl w:ilvl="2" w:tplc="04090005" w:tentative="1">
      <w:start w:val="1"/>
      <w:numFmt w:val="bullet"/>
      <w:lvlText w:val=""/>
      <w:lvlJc w:val="left"/>
      <w:pPr>
        <w:ind w:left="2467" w:hanging="360"/>
      </w:pPr>
      <w:rPr>
        <w:rFonts w:ascii="Wingdings" w:hAnsi="Wingdings" w:hint="default"/>
      </w:rPr>
    </w:lvl>
    <w:lvl w:ilvl="3" w:tplc="04090001" w:tentative="1">
      <w:start w:val="1"/>
      <w:numFmt w:val="bullet"/>
      <w:lvlText w:val=""/>
      <w:lvlJc w:val="left"/>
      <w:pPr>
        <w:ind w:left="3187" w:hanging="360"/>
      </w:pPr>
      <w:rPr>
        <w:rFonts w:ascii="Symbol" w:hAnsi="Symbol" w:hint="default"/>
      </w:rPr>
    </w:lvl>
    <w:lvl w:ilvl="4" w:tplc="04090003" w:tentative="1">
      <w:start w:val="1"/>
      <w:numFmt w:val="bullet"/>
      <w:lvlText w:val="o"/>
      <w:lvlJc w:val="left"/>
      <w:pPr>
        <w:ind w:left="3907" w:hanging="360"/>
      </w:pPr>
      <w:rPr>
        <w:rFonts w:ascii="Courier New" w:hAnsi="Courier New" w:cs="Courier New" w:hint="default"/>
      </w:rPr>
    </w:lvl>
    <w:lvl w:ilvl="5" w:tplc="04090005" w:tentative="1">
      <w:start w:val="1"/>
      <w:numFmt w:val="bullet"/>
      <w:lvlText w:val=""/>
      <w:lvlJc w:val="left"/>
      <w:pPr>
        <w:ind w:left="4627" w:hanging="360"/>
      </w:pPr>
      <w:rPr>
        <w:rFonts w:ascii="Wingdings" w:hAnsi="Wingdings" w:hint="default"/>
      </w:rPr>
    </w:lvl>
    <w:lvl w:ilvl="6" w:tplc="04090001" w:tentative="1">
      <w:start w:val="1"/>
      <w:numFmt w:val="bullet"/>
      <w:lvlText w:val=""/>
      <w:lvlJc w:val="left"/>
      <w:pPr>
        <w:ind w:left="5347" w:hanging="360"/>
      </w:pPr>
      <w:rPr>
        <w:rFonts w:ascii="Symbol" w:hAnsi="Symbol" w:hint="default"/>
      </w:rPr>
    </w:lvl>
    <w:lvl w:ilvl="7" w:tplc="04090003" w:tentative="1">
      <w:start w:val="1"/>
      <w:numFmt w:val="bullet"/>
      <w:lvlText w:val="o"/>
      <w:lvlJc w:val="left"/>
      <w:pPr>
        <w:ind w:left="6067" w:hanging="360"/>
      </w:pPr>
      <w:rPr>
        <w:rFonts w:ascii="Courier New" w:hAnsi="Courier New" w:cs="Courier New" w:hint="default"/>
      </w:rPr>
    </w:lvl>
    <w:lvl w:ilvl="8" w:tplc="04090005" w:tentative="1">
      <w:start w:val="1"/>
      <w:numFmt w:val="bullet"/>
      <w:lvlText w:val=""/>
      <w:lvlJc w:val="left"/>
      <w:pPr>
        <w:ind w:left="6787" w:hanging="360"/>
      </w:pPr>
      <w:rPr>
        <w:rFonts w:ascii="Wingdings" w:hAnsi="Wingdings" w:hint="default"/>
      </w:rPr>
    </w:lvl>
  </w:abstractNum>
  <w:abstractNum w:abstractNumId="34" w15:restartNumberingAfterBreak="0">
    <w:nsid w:val="29793412"/>
    <w:multiLevelType w:val="hybridMultilevel"/>
    <w:tmpl w:val="B0F415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EC271BF"/>
    <w:multiLevelType w:val="multilevel"/>
    <w:tmpl w:val="DC9E4B78"/>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6" w15:restartNumberingAfterBreak="0">
    <w:nsid w:val="2EE7141B"/>
    <w:multiLevelType w:val="hybridMultilevel"/>
    <w:tmpl w:val="E8269C2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23A1CE0"/>
    <w:multiLevelType w:val="hybridMultilevel"/>
    <w:tmpl w:val="34366F8E"/>
    <w:lvl w:ilvl="0" w:tplc="04090003">
      <w:start w:val="1"/>
      <w:numFmt w:val="bullet"/>
      <w:lvlText w:val="o"/>
      <w:lvlJc w:val="left"/>
      <w:pPr>
        <w:ind w:left="720" w:hanging="360"/>
      </w:pPr>
      <w:rPr>
        <w:rFonts w:ascii="Courier New" w:hAnsi="Courier New" w:cs="Courier New" w:hint="default"/>
      </w:rPr>
    </w:lvl>
    <w:lvl w:ilvl="1" w:tplc="17D46070">
      <w:numFmt w:val="bullet"/>
      <w:lvlText w:val=""/>
      <w:lvlJc w:val="left"/>
      <w:pPr>
        <w:ind w:left="1440" w:hanging="360"/>
      </w:pPr>
      <w:rPr>
        <w:rFonts w:ascii="Symbol" w:eastAsiaTheme="minorHAnsi" w:hAnsi="Symbol"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283E6B"/>
    <w:multiLevelType w:val="hybridMultilevel"/>
    <w:tmpl w:val="89560E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213B88"/>
    <w:multiLevelType w:val="hybridMultilevel"/>
    <w:tmpl w:val="03A04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7102CD1"/>
    <w:multiLevelType w:val="hybridMultilevel"/>
    <w:tmpl w:val="2F5403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75C049A"/>
    <w:multiLevelType w:val="hybridMultilevel"/>
    <w:tmpl w:val="6C42AF9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7BD7C64"/>
    <w:multiLevelType w:val="hybridMultilevel"/>
    <w:tmpl w:val="A48E634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7CB1C74"/>
    <w:multiLevelType w:val="hybridMultilevel"/>
    <w:tmpl w:val="94D40E0E"/>
    <w:lvl w:ilvl="0" w:tplc="9A040BCC">
      <w:start w:val="1"/>
      <w:numFmt w:val="decimal"/>
      <w:lvlText w:val="(%1)"/>
      <w:lvlJc w:val="left"/>
      <w:pPr>
        <w:ind w:left="644" w:hanging="360"/>
      </w:pPr>
      <w:rPr>
        <w:rFonts w:hint="default"/>
        <w:b/>
        <w:bCs/>
        <w:color w:val="002060"/>
      </w:rPr>
    </w:lvl>
    <w:lvl w:ilvl="1" w:tplc="F1F035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15668F"/>
    <w:multiLevelType w:val="hybridMultilevel"/>
    <w:tmpl w:val="9DFAE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46" w15:restartNumberingAfterBreak="0">
    <w:nsid w:val="3E144917"/>
    <w:multiLevelType w:val="hybridMultilevel"/>
    <w:tmpl w:val="4CE6A23E"/>
    <w:lvl w:ilvl="0" w:tplc="D9F8A03E">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EB32B5E"/>
    <w:multiLevelType w:val="hybridMultilevel"/>
    <w:tmpl w:val="E4262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0CB7606"/>
    <w:multiLevelType w:val="hybridMultilevel"/>
    <w:tmpl w:val="2146056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1E5299"/>
    <w:multiLevelType w:val="hybridMultilevel"/>
    <w:tmpl w:val="16B43E12"/>
    <w:lvl w:ilvl="0" w:tplc="C49AFC28">
      <w:start w:val="1"/>
      <w:numFmt w:val="bullet"/>
      <w:lvlText w:val=""/>
      <w:lvlJc w:val="left"/>
      <w:pPr>
        <w:ind w:left="697" w:hanging="360"/>
      </w:pPr>
      <w:rPr>
        <w:rFonts w:ascii="Wingdings" w:hAnsi="Wingdings"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50" w15:restartNumberingAfterBreak="0">
    <w:nsid w:val="41A76FB0"/>
    <w:multiLevelType w:val="hybridMultilevel"/>
    <w:tmpl w:val="D7FA4258"/>
    <w:lvl w:ilvl="0" w:tplc="A3A0E05C">
      <w:start w:val="2"/>
      <w:numFmt w:val="decimal"/>
      <w:lvlText w:val="%1)"/>
      <w:lvlJc w:val="left"/>
      <w:pPr>
        <w:ind w:left="1575" w:hanging="360"/>
      </w:pPr>
      <w:rPr>
        <w:rFonts w:hint="default"/>
        <w:b/>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51" w15:restartNumberingAfterBreak="0">
    <w:nsid w:val="43FB446B"/>
    <w:multiLevelType w:val="hybridMultilevel"/>
    <w:tmpl w:val="6BAAF05C"/>
    <w:lvl w:ilvl="0" w:tplc="D9F8A03E">
      <w:start w:val="1"/>
      <w:numFmt w:val="bullet"/>
      <w:lvlText w:val=""/>
      <w:lvlJc w:val="left"/>
      <w:pPr>
        <w:ind w:left="405"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2E32B7"/>
    <w:multiLevelType w:val="hybridMultilevel"/>
    <w:tmpl w:val="ECF8A828"/>
    <w:lvl w:ilvl="0" w:tplc="04090003">
      <w:start w:val="1"/>
      <w:numFmt w:val="bullet"/>
      <w:lvlText w:val="o"/>
      <w:lvlJc w:val="left"/>
      <w:pPr>
        <w:ind w:left="667" w:hanging="360"/>
      </w:pPr>
      <w:rPr>
        <w:rFonts w:ascii="Courier New" w:hAnsi="Courier New" w:cs="Courier New" w:hint="default"/>
      </w:rPr>
    </w:lvl>
    <w:lvl w:ilvl="1" w:tplc="A8902722">
      <w:numFmt w:val="bullet"/>
      <w:lvlText w:val=""/>
      <w:lvlJc w:val="left"/>
      <w:pPr>
        <w:ind w:left="1387" w:hanging="360"/>
      </w:pPr>
      <w:rPr>
        <w:rFonts w:ascii="Symbol" w:eastAsiaTheme="minorHAnsi" w:hAnsi="Symbol" w:cs="TH SarabunPSK"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53" w15:restartNumberingAfterBreak="0">
    <w:nsid w:val="45CC54EF"/>
    <w:multiLevelType w:val="hybridMultilevel"/>
    <w:tmpl w:val="45CE4D6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8CE401D"/>
    <w:multiLevelType w:val="hybridMultilevel"/>
    <w:tmpl w:val="06B23AFC"/>
    <w:lvl w:ilvl="0" w:tplc="2EEEDCCA">
      <w:start w:val="1"/>
      <w:numFmt w:val="decimal"/>
      <w:lvlText w:val="%1)"/>
      <w:lvlJc w:val="left"/>
      <w:pPr>
        <w:ind w:left="1800" w:hanging="360"/>
      </w:pPr>
      <w:rPr>
        <w:rFonts w:eastAsia="Times New Roman"/>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5" w15:restartNumberingAfterBreak="0">
    <w:nsid w:val="49FC09C6"/>
    <w:multiLevelType w:val="multilevel"/>
    <w:tmpl w:val="34CC074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BA36E35"/>
    <w:multiLevelType w:val="hybridMultilevel"/>
    <w:tmpl w:val="6EBA6DB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E1121B1"/>
    <w:multiLevelType w:val="hybridMultilevel"/>
    <w:tmpl w:val="F7F2CA52"/>
    <w:lvl w:ilvl="0" w:tplc="04090001">
      <w:start w:val="1"/>
      <w:numFmt w:val="bullet"/>
      <w:lvlText w:val=""/>
      <w:lvlJc w:val="left"/>
      <w:pPr>
        <w:ind w:left="6881" w:hanging="360"/>
      </w:pPr>
      <w:rPr>
        <w:rFonts w:ascii="Symbol" w:hAnsi="Symbol" w:hint="default"/>
      </w:rPr>
    </w:lvl>
    <w:lvl w:ilvl="1" w:tplc="BA783EB4">
      <w:numFmt w:val="bullet"/>
      <w:lvlText w:val="-"/>
      <w:lvlJc w:val="left"/>
      <w:pPr>
        <w:ind w:left="2149" w:hanging="360"/>
      </w:pPr>
      <w:rPr>
        <w:rFonts w:ascii="TH SarabunPSK" w:eastAsiaTheme="minorHAnsi" w:hAnsi="TH SarabunPSK" w:cs="TH SarabunPSK"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15:restartNumberingAfterBreak="0">
    <w:nsid w:val="4E73495C"/>
    <w:multiLevelType w:val="hybridMultilevel"/>
    <w:tmpl w:val="2B5E346E"/>
    <w:lvl w:ilvl="0" w:tplc="D1A2E694">
      <w:start w:val="1"/>
      <w:numFmt w:val="bullet"/>
      <w:lvlText w:val=""/>
      <w:lvlJc w:val="left"/>
      <w:pPr>
        <w:tabs>
          <w:tab w:val="num" w:pos="720"/>
        </w:tabs>
        <w:ind w:left="720" w:hanging="360"/>
      </w:pPr>
      <w:rPr>
        <w:rFonts w:ascii="Wingdings" w:hAnsi="Wingdings" w:hint="default"/>
      </w:rPr>
    </w:lvl>
    <w:lvl w:ilvl="1" w:tplc="62A489EE" w:tentative="1">
      <w:start w:val="1"/>
      <w:numFmt w:val="bullet"/>
      <w:lvlText w:val=""/>
      <w:lvlJc w:val="left"/>
      <w:pPr>
        <w:tabs>
          <w:tab w:val="num" w:pos="1440"/>
        </w:tabs>
        <w:ind w:left="1440" w:hanging="360"/>
      </w:pPr>
      <w:rPr>
        <w:rFonts w:ascii="Wingdings" w:hAnsi="Wingdings" w:hint="default"/>
      </w:rPr>
    </w:lvl>
    <w:lvl w:ilvl="2" w:tplc="FCACE31E" w:tentative="1">
      <w:start w:val="1"/>
      <w:numFmt w:val="bullet"/>
      <w:lvlText w:val=""/>
      <w:lvlJc w:val="left"/>
      <w:pPr>
        <w:tabs>
          <w:tab w:val="num" w:pos="2160"/>
        </w:tabs>
        <w:ind w:left="2160" w:hanging="360"/>
      </w:pPr>
      <w:rPr>
        <w:rFonts w:ascii="Wingdings" w:hAnsi="Wingdings" w:hint="default"/>
      </w:rPr>
    </w:lvl>
    <w:lvl w:ilvl="3" w:tplc="93D4BDB0" w:tentative="1">
      <w:start w:val="1"/>
      <w:numFmt w:val="bullet"/>
      <w:lvlText w:val=""/>
      <w:lvlJc w:val="left"/>
      <w:pPr>
        <w:tabs>
          <w:tab w:val="num" w:pos="2880"/>
        </w:tabs>
        <w:ind w:left="2880" w:hanging="360"/>
      </w:pPr>
      <w:rPr>
        <w:rFonts w:ascii="Wingdings" w:hAnsi="Wingdings" w:hint="default"/>
      </w:rPr>
    </w:lvl>
    <w:lvl w:ilvl="4" w:tplc="A4B89172" w:tentative="1">
      <w:start w:val="1"/>
      <w:numFmt w:val="bullet"/>
      <w:lvlText w:val=""/>
      <w:lvlJc w:val="left"/>
      <w:pPr>
        <w:tabs>
          <w:tab w:val="num" w:pos="3600"/>
        </w:tabs>
        <w:ind w:left="3600" w:hanging="360"/>
      </w:pPr>
      <w:rPr>
        <w:rFonts w:ascii="Wingdings" w:hAnsi="Wingdings" w:hint="default"/>
      </w:rPr>
    </w:lvl>
    <w:lvl w:ilvl="5" w:tplc="4386DA50" w:tentative="1">
      <w:start w:val="1"/>
      <w:numFmt w:val="bullet"/>
      <w:lvlText w:val=""/>
      <w:lvlJc w:val="left"/>
      <w:pPr>
        <w:tabs>
          <w:tab w:val="num" w:pos="4320"/>
        </w:tabs>
        <w:ind w:left="4320" w:hanging="360"/>
      </w:pPr>
      <w:rPr>
        <w:rFonts w:ascii="Wingdings" w:hAnsi="Wingdings" w:hint="default"/>
      </w:rPr>
    </w:lvl>
    <w:lvl w:ilvl="6" w:tplc="C0121CEC" w:tentative="1">
      <w:start w:val="1"/>
      <w:numFmt w:val="bullet"/>
      <w:lvlText w:val=""/>
      <w:lvlJc w:val="left"/>
      <w:pPr>
        <w:tabs>
          <w:tab w:val="num" w:pos="5040"/>
        </w:tabs>
        <w:ind w:left="5040" w:hanging="360"/>
      </w:pPr>
      <w:rPr>
        <w:rFonts w:ascii="Wingdings" w:hAnsi="Wingdings" w:hint="default"/>
      </w:rPr>
    </w:lvl>
    <w:lvl w:ilvl="7" w:tplc="CE7299F2" w:tentative="1">
      <w:start w:val="1"/>
      <w:numFmt w:val="bullet"/>
      <w:lvlText w:val=""/>
      <w:lvlJc w:val="left"/>
      <w:pPr>
        <w:tabs>
          <w:tab w:val="num" w:pos="5760"/>
        </w:tabs>
        <w:ind w:left="5760" w:hanging="360"/>
      </w:pPr>
      <w:rPr>
        <w:rFonts w:ascii="Wingdings" w:hAnsi="Wingdings" w:hint="default"/>
      </w:rPr>
    </w:lvl>
    <w:lvl w:ilvl="8" w:tplc="55668B3E"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F2866FC"/>
    <w:multiLevelType w:val="hybridMultilevel"/>
    <w:tmpl w:val="6346F792"/>
    <w:lvl w:ilvl="0" w:tplc="5B205242">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0" w15:restartNumberingAfterBreak="0">
    <w:nsid w:val="507B5010"/>
    <w:multiLevelType w:val="hybridMultilevel"/>
    <w:tmpl w:val="53C8702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6F23D71"/>
    <w:multiLevelType w:val="multilevel"/>
    <w:tmpl w:val="CDAA6AD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73129A8"/>
    <w:multiLevelType w:val="hybridMultilevel"/>
    <w:tmpl w:val="7438E61A"/>
    <w:lvl w:ilvl="0" w:tplc="31D2901C">
      <w:start w:val="1"/>
      <w:numFmt w:val="bullet"/>
      <w:lvlText w:val=""/>
      <w:lvlJc w:val="left"/>
      <w:pPr>
        <w:tabs>
          <w:tab w:val="num" w:pos="720"/>
        </w:tabs>
        <w:ind w:left="720" w:hanging="360"/>
      </w:pPr>
      <w:rPr>
        <w:rFonts w:ascii="Wingdings" w:hAnsi="Wingdings" w:hint="default"/>
      </w:rPr>
    </w:lvl>
    <w:lvl w:ilvl="1" w:tplc="E71E23E8" w:tentative="1">
      <w:start w:val="1"/>
      <w:numFmt w:val="bullet"/>
      <w:lvlText w:val=""/>
      <w:lvlJc w:val="left"/>
      <w:pPr>
        <w:tabs>
          <w:tab w:val="num" w:pos="1440"/>
        </w:tabs>
        <w:ind w:left="1440" w:hanging="360"/>
      </w:pPr>
      <w:rPr>
        <w:rFonts w:ascii="Wingdings" w:hAnsi="Wingdings" w:hint="default"/>
      </w:rPr>
    </w:lvl>
    <w:lvl w:ilvl="2" w:tplc="E74833CE" w:tentative="1">
      <w:start w:val="1"/>
      <w:numFmt w:val="bullet"/>
      <w:lvlText w:val=""/>
      <w:lvlJc w:val="left"/>
      <w:pPr>
        <w:tabs>
          <w:tab w:val="num" w:pos="2160"/>
        </w:tabs>
        <w:ind w:left="2160" w:hanging="360"/>
      </w:pPr>
      <w:rPr>
        <w:rFonts w:ascii="Wingdings" w:hAnsi="Wingdings" w:hint="default"/>
      </w:rPr>
    </w:lvl>
    <w:lvl w:ilvl="3" w:tplc="EF7C1270" w:tentative="1">
      <w:start w:val="1"/>
      <w:numFmt w:val="bullet"/>
      <w:lvlText w:val=""/>
      <w:lvlJc w:val="left"/>
      <w:pPr>
        <w:tabs>
          <w:tab w:val="num" w:pos="2880"/>
        </w:tabs>
        <w:ind w:left="2880" w:hanging="360"/>
      </w:pPr>
      <w:rPr>
        <w:rFonts w:ascii="Wingdings" w:hAnsi="Wingdings" w:hint="default"/>
      </w:rPr>
    </w:lvl>
    <w:lvl w:ilvl="4" w:tplc="BEB6D576" w:tentative="1">
      <w:start w:val="1"/>
      <w:numFmt w:val="bullet"/>
      <w:lvlText w:val=""/>
      <w:lvlJc w:val="left"/>
      <w:pPr>
        <w:tabs>
          <w:tab w:val="num" w:pos="3600"/>
        </w:tabs>
        <w:ind w:left="3600" w:hanging="360"/>
      </w:pPr>
      <w:rPr>
        <w:rFonts w:ascii="Wingdings" w:hAnsi="Wingdings" w:hint="default"/>
      </w:rPr>
    </w:lvl>
    <w:lvl w:ilvl="5" w:tplc="8C96E648" w:tentative="1">
      <w:start w:val="1"/>
      <w:numFmt w:val="bullet"/>
      <w:lvlText w:val=""/>
      <w:lvlJc w:val="left"/>
      <w:pPr>
        <w:tabs>
          <w:tab w:val="num" w:pos="4320"/>
        </w:tabs>
        <w:ind w:left="4320" w:hanging="360"/>
      </w:pPr>
      <w:rPr>
        <w:rFonts w:ascii="Wingdings" w:hAnsi="Wingdings" w:hint="default"/>
      </w:rPr>
    </w:lvl>
    <w:lvl w:ilvl="6" w:tplc="E09C79E0" w:tentative="1">
      <w:start w:val="1"/>
      <w:numFmt w:val="bullet"/>
      <w:lvlText w:val=""/>
      <w:lvlJc w:val="left"/>
      <w:pPr>
        <w:tabs>
          <w:tab w:val="num" w:pos="5040"/>
        </w:tabs>
        <w:ind w:left="5040" w:hanging="360"/>
      </w:pPr>
      <w:rPr>
        <w:rFonts w:ascii="Wingdings" w:hAnsi="Wingdings" w:hint="default"/>
      </w:rPr>
    </w:lvl>
    <w:lvl w:ilvl="7" w:tplc="2B825EC0" w:tentative="1">
      <w:start w:val="1"/>
      <w:numFmt w:val="bullet"/>
      <w:lvlText w:val=""/>
      <w:lvlJc w:val="left"/>
      <w:pPr>
        <w:tabs>
          <w:tab w:val="num" w:pos="5760"/>
        </w:tabs>
        <w:ind w:left="5760" w:hanging="360"/>
      </w:pPr>
      <w:rPr>
        <w:rFonts w:ascii="Wingdings" w:hAnsi="Wingdings" w:hint="default"/>
      </w:rPr>
    </w:lvl>
    <w:lvl w:ilvl="8" w:tplc="6A30305E"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8B7225C"/>
    <w:multiLevelType w:val="multilevel"/>
    <w:tmpl w:val="AE54637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4" w15:restartNumberingAfterBreak="0">
    <w:nsid w:val="5B521274"/>
    <w:multiLevelType w:val="hybridMultilevel"/>
    <w:tmpl w:val="4CB07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DB41BBD"/>
    <w:multiLevelType w:val="hybridMultilevel"/>
    <w:tmpl w:val="8F529EC2"/>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6" w15:restartNumberingAfterBreak="0">
    <w:nsid w:val="6094626A"/>
    <w:multiLevelType w:val="hybridMultilevel"/>
    <w:tmpl w:val="ABD827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172165F"/>
    <w:multiLevelType w:val="multilevel"/>
    <w:tmpl w:val="BEAC5CBC"/>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68" w15:restartNumberingAfterBreak="0">
    <w:nsid w:val="61C04BF0"/>
    <w:multiLevelType w:val="hybridMultilevel"/>
    <w:tmpl w:val="164E1690"/>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2B4715C"/>
    <w:multiLevelType w:val="hybridMultilevel"/>
    <w:tmpl w:val="4DBA39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55F4276"/>
    <w:multiLevelType w:val="hybridMultilevel"/>
    <w:tmpl w:val="EF5C38A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abstractNum w:abstractNumId="73" w15:restartNumberingAfterBreak="0">
    <w:nsid w:val="6A6875B2"/>
    <w:multiLevelType w:val="hybridMultilevel"/>
    <w:tmpl w:val="16620AD8"/>
    <w:lvl w:ilvl="0" w:tplc="BA783EB4">
      <w:numFmt w:val="bullet"/>
      <w:lvlText w:val="-"/>
      <w:lvlJc w:val="left"/>
      <w:pPr>
        <w:ind w:left="2520" w:hanging="360"/>
      </w:pPr>
      <w:rPr>
        <w:rFonts w:ascii="TH SarabunPSK" w:eastAsiaTheme="minorHAnsi" w:hAnsi="TH SarabunPSK" w:cs="TH SarabunPSK"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4" w15:restartNumberingAfterBreak="0">
    <w:nsid w:val="6BA43FA3"/>
    <w:multiLevelType w:val="hybridMultilevel"/>
    <w:tmpl w:val="20E2DA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BB1308E"/>
    <w:multiLevelType w:val="hybridMultilevel"/>
    <w:tmpl w:val="C688E22E"/>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E534673"/>
    <w:multiLevelType w:val="hybridMultilevel"/>
    <w:tmpl w:val="10E0C2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6F027AAE"/>
    <w:multiLevelType w:val="hybridMultilevel"/>
    <w:tmpl w:val="4BF6A786"/>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F071DBA"/>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79" w15:restartNumberingAfterBreak="0">
    <w:nsid w:val="6F7A60DB"/>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1E53A32"/>
    <w:multiLevelType w:val="hybridMultilevel"/>
    <w:tmpl w:val="850C8A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1" w15:restartNumberingAfterBreak="0">
    <w:nsid w:val="72365A6E"/>
    <w:multiLevelType w:val="hybridMultilevel"/>
    <w:tmpl w:val="0A5CB06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3596DE6"/>
    <w:multiLevelType w:val="hybridMultilevel"/>
    <w:tmpl w:val="A8E03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3E9117C"/>
    <w:multiLevelType w:val="multilevel"/>
    <w:tmpl w:val="D2D24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4775149"/>
    <w:multiLevelType w:val="multilevel"/>
    <w:tmpl w:val="4D74EA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74E94FC1"/>
    <w:multiLevelType w:val="hybridMultilevel"/>
    <w:tmpl w:val="6C242988"/>
    <w:lvl w:ilvl="0" w:tplc="20A4A5B2">
      <w:numFmt w:val="bullet"/>
      <w:lvlText w:val="-"/>
      <w:lvlJc w:val="left"/>
      <w:pPr>
        <w:tabs>
          <w:tab w:val="num" w:pos="720"/>
        </w:tabs>
        <w:ind w:left="936" w:hanging="216"/>
      </w:pPr>
      <w:rPr>
        <w:rFonts w:ascii="Browallia New" w:hAnsi="Browallia New" w:hint="default"/>
        <w:b w:val="0"/>
        <w:bCs w:val="0"/>
        <w:i w:val="0"/>
        <w:iCs w:val="0"/>
        <w:sz w:val="28"/>
        <w:szCs w:val="28"/>
        <w:lang w:bidi="th-TH"/>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6" w15:restartNumberingAfterBreak="0">
    <w:nsid w:val="757B5043"/>
    <w:multiLevelType w:val="hybridMultilevel"/>
    <w:tmpl w:val="D2080D1C"/>
    <w:lvl w:ilvl="0" w:tplc="AC9C7796">
      <w:start w:val="1"/>
      <w:numFmt w:val="bullet"/>
      <w:lvlText w:val=""/>
      <w:lvlJc w:val="left"/>
      <w:pPr>
        <w:tabs>
          <w:tab w:val="num" w:pos="2811"/>
        </w:tabs>
        <w:ind w:left="2811" w:hanging="216"/>
      </w:pPr>
      <w:rPr>
        <w:rFonts w:ascii="Symbol" w:hAnsi="Symbol" w:hint="default"/>
        <w:sz w:val="32"/>
      </w:rPr>
    </w:lvl>
    <w:lvl w:ilvl="1" w:tplc="04090003" w:tentative="1">
      <w:start w:val="1"/>
      <w:numFmt w:val="bullet"/>
      <w:lvlText w:val="o"/>
      <w:lvlJc w:val="left"/>
      <w:pPr>
        <w:tabs>
          <w:tab w:val="num" w:pos="3675"/>
        </w:tabs>
        <w:ind w:left="3675" w:hanging="360"/>
      </w:pPr>
      <w:rPr>
        <w:rFonts w:ascii="Courier New" w:hAnsi="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87" w15:restartNumberingAfterBreak="0">
    <w:nsid w:val="75F1690D"/>
    <w:multiLevelType w:val="multilevel"/>
    <w:tmpl w:val="ECC63040"/>
    <w:lvl w:ilvl="0">
      <w:start w:val="1"/>
      <w:numFmt w:val="bullet"/>
      <w:lvlText w:val="o"/>
      <w:lvlJc w:val="left"/>
      <w:pPr>
        <w:ind w:left="720" w:hanging="360"/>
      </w:pPr>
      <w:rPr>
        <w:rFonts w:ascii="Courier New" w:eastAsia="Courier New" w:hAnsi="Courier New" w:cs="Courier New"/>
        <w:b w:val="0"/>
        <w:color w:val="000000"/>
        <w:sz w:val="28"/>
        <w:szCs w:val="28"/>
      </w:rPr>
    </w:lvl>
    <w:lvl w:ilvl="1">
      <w:start w:val="1"/>
      <w:numFmt w:val="bullet"/>
      <w:lvlText w:val="◻"/>
      <w:lvlJc w:val="left"/>
      <w:pPr>
        <w:ind w:left="1440" w:hanging="360"/>
      </w:pPr>
      <w:rPr>
        <w:rFonts w:ascii="Noto Sans Symbols" w:eastAsia="Noto Sans Symbols" w:hAnsi="Noto Sans Symbols" w:cs="Noto Sans Symbols"/>
        <w:b w:val="0"/>
        <w:color w:val="000000"/>
        <w:sz w:val="28"/>
        <w:szCs w:val="28"/>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795215D8"/>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CA7BFC"/>
    <w:multiLevelType w:val="hybridMultilevel"/>
    <w:tmpl w:val="9D462CE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A573C85"/>
    <w:multiLevelType w:val="hybridMultilevel"/>
    <w:tmpl w:val="EFECB8F6"/>
    <w:lvl w:ilvl="0" w:tplc="D3B2E33C">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7A670DB1"/>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92" w15:restartNumberingAfterBreak="0">
    <w:nsid w:val="7C201E57"/>
    <w:multiLevelType w:val="hybridMultilevel"/>
    <w:tmpl w:val="2BACE34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3" w15:restartNumberingAfterBreak="0">
    <w:nsid w:val="7C885073"/>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CAC1F5C"/>
    <w:multiLevelType w:val="hybridMultilevel"/>
    <w:tmpl w:val="82FA29D8"/>
    <w:lvl w:ilvl="0" w:tplc="C4A23152">
      <w:start w:val="1"/>
      <w:numFmt w:val="bullet"/>
      <w:lvlText w:val=""/>
      <w:lvlJc w:val="left"/>
      <w:pPr>
        <w:tabs>
          <w:tab w:val="num" w:pos="720"/>
        </w:tabs>
        <w:ind w:left="720" w:hanging="360"/>
      </w:pPr>
      <w:rPr>
        <w:rFonts w:ascii="Wingdings" w:hAnsi="Wingdings" w:hint="default"/>
      </w:rPr>
    </w:lvl>
    <w:lvl w:ilvl="1" w:tplc="A2343A16" w:tentative="1">
      <w:start w:val="1"/>
      <w:numFmt w:val="bullet"/>
      <w:lvlText w:val=""/>
      <w:lvlJc w:val="left"/>
      <w:pPr>
        <w:tabs>
          <w:tab w:val="num" w:pos="1440"/>
        </w:tabs>
        <w:ind w:left="1440" w:hanging="360"/>
      </w:pPr>
      <w:rPr>
        <w:rFonts w:ascii="Wingdings" w:hAnsi="Wingdings" w:hint="default"/>
      </w:rPr>
    </w:lvl>
    <w:lvl w:ilvl="2" w:tplc="E8D82A8A" w:tentative="1">
      <w:start w:val="1"/>
      <w:numFmt w:val="bullet"/>
      <w:lvlText w:val=""/>
      <w:lvlJc w:val="left"/>
      <w:pPr>
        <w:tabs>
          <w:tab w:val="num" w:pos="2160"/>
        </w:tabs>
        <w:ind w:left="2160" w:hanging="360"/>
      </w:pPr>
      <w:rPr>
        <w:rFonts w:ascii="Wingdings" w:hAnsi="Wingdings" w:hint="default"/>
      </w:rPr>
    </w:lvl>
    <w:lvl w:ilvl="3" w:tplc="4D7C1E08" w:tentative="1">
      <w:start w:val="1"/>
      <w:numFmt w:val="bullet"/>
      <w:lvlText w:val=""/>
      <w:lvlJc w:val="left"/>
      <w:pPr>
        <w:tabs>
          <w:tab w:val="num" w:pos="2880"/>
        </w:tabs>
        <w:ind w:left="2880" w:hanging="360"/>
      </w:pPr>
      <w:rPr>
        <w:rFonts w:ascii="Wingdings" w:hAnsi="Wingdings" w:hint="default"/>
      </w:rPr>
    </w:lvl>
    <w:lvl w:ilvl="4" w:tplc="5D9CC60C" w:tentative="1">
      <w:start w:val="1"/>
      <w:numFmt w:val="bullet"/>
      <w:lvlText w:val=""/>
      <w:lvlJc w:val="left"/>
      <w:pPr>
        <w:tabs>
          <w:tab w:val="num" w:pos="3600"/>
        </w:tabs>
        <w:ind w:left="3600" w:hanging="360"/>
      </w:pPr>
      <w:rPr>
        <w:rFonts w:ascii="Wingdings" w:hAnsi="Wingdings" w:hint="default"/>
      </w:rPr>
    </w:lvl>
    <w:lvl w:ilvl="5" w:tplc="4ABEDA2C" w:tentative="1">
      <w:start w:val="1"/>
      <w:numFmt w:val="bullet"/>
      <w:lvlText w:val=""/>
      <w:lvlJc w:val="left"/>
      <w:pPr>
        <w:tabs>
          <w:tab w:val="num" w:pos="4320"/>
        </w:tabs>
        <w:ind w:left="4320" w:hanging="360"/>
      </w:pPr>
      <w:rPr>
        <w:rFonts w:ascii="Wingdings" w:hAnsi="Wingdings" w:hint="default"/>
      </w:rPr>
    </w:lvl>
    <w:lvl w:ilvl="6" w:tplc="42A66B40" w:tentative="1">
      <w:start w:val="1"/>
      <w:numFmt w:val="bullet"/>
      <w:lvlText w:val=""/>
      <w:lvlJc w:val="left"/>
      <w:pPr>
        <w:tabs>
          <w:tab w:val="num" w:pos="5040"/>
        </w:tabs>
        <w:ind w:left="5040" w:hanging="360"/>
      </w:pPr>
      <w:rPr>
        <w:rFonts w:ascii="Wingdings" w:hAnsi="Wingdings" w:hint="default"/>
      </w:rPr>
    </w:lvl>
    <w:lvl w:ilvl="7" w:tplc="131C5CE8" w:tentative="1">
      <w:start w:val="1"/>
      <w:numFmt w:val="bullet"/>
      <w:lvlText w:val=""/>
      <w:lvlJc w:val="left"/>
      <w:pPr>
        <w:tabs>
          <w:tab w:val="num" w:pos="5760"/>
        </w:tabs>
        <w:ind w:left="5760" w:hanging="360"/>
      </w:pPr>
      <w:rPr>
        <w:rFonts w:ascii="Wingdings" w:hAnsi="Wingdings" w:hint="default"/>
      </w:rPr>
    </w:lvl>
    <w:lvl w:ilvl="8" w:tplc="996082A8"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D493EC9"/>
    <w:multiLevelType w:val="hybridMultilevel"/>
    <w:tmpl w:val="B4DAAE3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72"/>
  </w:num>
  <w:num w:numId="3">
    <w:abstractNumId w:val="85"/>
  </w:num>
  <w:num w:numId="4">
    <w:abstractNumId w:val="25"/>
  </w:num>
  <w:num w:numId="5">
    <w:abstractNumId w:val="91"/>
  </w:num>
  <w:num w:numId="6">
    <w:abstractNumId w:val="78"/>
  </w:num>
  <w:num w:numId="7">
    <w:abstractNumId w:val="20"/>
  </w:num>
  <w:num w:numId="8">
    <w:abstractNumId w:val="86"/>
  </w:num>
  <w:num w:numId="9">
    <w:abstractNumId w:val="70"/>
  </w:num>
  <w:num w:numId="10">
    <w:abstractNumId w:val="23"/>
  </w:num>
  <w:num w:numId="11">
    <w:abstractNumId w:val="8"/>
  </w:num>
  <w:num w:numId="12">
    <w:abstractNumId w:val="3"/>
  </w:num>
  <w:num w:numId="13">
    <w:abstractNumId w:val="2"/>
  </w:num>
  <w:num w:numId="14">
    <w:abstractNumId w:val="1"/>
  </w:num>
  <w:num w:numId="15">
    <w:abstractNumId w:val="0"/>
  </w:num>
  <w:num w:numId="16">
    <w:abstractNumId w:val="7"/>
  </w:num>
  <w:num w:numId="17">
    <w:abstractNumId w:val="6"/>
  </w:num>
  <w:num w:numId="18">
    <w:abstractNumId w:val="5"/>
  </w:num>
  <w:num w:numId="19">
    <w:abstractNumId w:val="4"/>
  </w:num>
  <w:num w:numId="20">
    <w:abstractNumId w:val="93"/>
  </w:num>
  <w:num w:numId="21">
    <w:abstractNumId w:val="59"/>
  </w:num>
  <w:num w:numId="22">
    <w:abstractNumId w:val="79"/>
  </w:num>
  <w:num w:numId="23">
    <w:abstractNumId w:val="11"/>
  </w:num>
  <w:num w:numId="24">
    <w:abstractNumId w:val="80"/>
  </w:num>
  <w:num w:numId="25">
    <w:abstractNumId w:val="57"/>
  </w:num>
  <w:num w:numId="26">
    <w:abstractNumId w:val="27"/>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2"/>
  </w:num>
  <w:num w:numId="30">
    <w:abstractNumId w:val="9"/>
  </w:num>
  <w:num w:numId="31">
    <w:abstractNumId w:val="10"/>
  </w:num>
  <w:num w:numId="32">
    <w:abstractNumId w:val="56"/>
  </w:num>
  <w:num w:numId="33">
    <w:abstractNumId w:val="30"/>
  </w:num>
  <w:num w:numId="34">
    <w:abstractNumId w:val="60"/>
  </w:num>
  <w:num w:numId="35">
    <w:abstractNumId w:val="75"/>
  </w:num>
  <w:num w:numId="36">
    <w:abstractNumId w:val="42"/>
  </w:num>
  <w:num w:numId="37">
    <w:abstractNumId w:val="36"/>
  </w:num>
  <w:num w:numId="38">
    <w:abstractNumId w:val="53"/>
  </w:num>
  <w:num w:numId="39">
    <w:abstractNumId w:val="41"/>
  </w:num>
  <w:num w:numId="40">
    <w:abstractNumId w:val="89"/>
  </w:num>
  <w:num w:numId="41">
    <w:abstractNumId w:val="48"/>
  </w:num>
  <w:num w:numId="42">
    <w:abstractNumId w:val="13"/>
  </w:num>
  <w:num w:numId="43">
    <w:abstractNumId w:val="81"/>
  </w:num>
  <w:num w:numId="44">
    <w:abstractNumId w:val="95"/>
  </w:num>
  <w:num w:numId="45">
    <w:abstractNumId w:val="63"/>
  </w:num>
  <w:num w:numId="46">
    <w:abstractNumId w:val="51"/>
  </w:num>
  <w:num w:numId="47">
    <w:abstractNumId w:val="68"/>
  </w:num>
  <w:num w:numId="48">
    <w:abstractNumId w:val="74"/>
  </w:num>
  <w:num w:numId="49">
    <w:abstractNumId w:val="31"/>
  </w:num>
  <w:num w:numId="50">
    <w:abstractNumId w:val="17"/>
  </w:num>
  <w:num w:numId="51">
    <w:abstractNumId w:val="40"/>
  </w:num>
  <w:num w:numId="52">
    <w:abstractNumId w:val="82"/>
  </w:num>
  <w:num w:numId="53">
    <w:abstractNumId w:val="14"/>
  </w:num>
  <w:num w:numId="54">
    <w:abstractNumId w:val="44"/>
  </w:num>
  <w:num w:numId="55">
    <w:abstractNumId w:val="37"/>
  </w:num>
  <w:num w:numId="56">
    <w:abstractNumId w:val="65"/>
  </w:num>
  <w:num w:numId="57">
    <w:abstractNumId w:val="32"/>
  </w:num>
  <w:num w:numId="58">
    <w:abstractNumId w:val="61"/>
  </w:num>
  <w:num w:numId="59">
    <w:abstractNumId w:val="34"/>
  </w:num>
  <w:num w:numId="60">
    <w:abstractNumId w:val="69"/>
  </w:num>
  <w:num w:numId="61">
    <w:abstractNumId w:val="77"/>
  </w:num>
  <w:num w:numId="62">
    <w:abstractNumId w:val="64"/>
  </w:num>
  <w:num w:numId="63">
    <w:abstractNumId w:val="49"/>
  </w:num>
  <w:num w:numId="64">
    <w:abstractNumId w:val="52"/>
  </w:num>
  <w:num w:numId="65">
    <w:abstractNumId w:val="12"/>
  </w:num>
  <w:num w:numId="66">
    <w:abstractNumId w:val="15"/>
  </w:num>
  <w:num w:numId="67">
    <w:abstractNumId w:val="46"/>
  </w:num>
  <w:num w:numId="68">
    <w:abstractNumId w:val="87"/>
  </w:num>
  <w:num w:numId="69">
    <w:abstractNumId w:val="66"/>
  </w:num>
  <w:num w:numId="70">
    <w:abstractNumId w:val="38"/>
  </w:num>
  <w:num w:numId="71">
    <w:abstractNumId w:val="67"/>
  </w:num>
  <w:num w:numId="72">
    <w:abstractNumId w:val="16"/>
  </w:num>
  <w:num w:numId="73">
    <w:abstractNumId w:val="28"/>
  </w:num>
  <w:num w:numId="74">
    <w:abstractNumId w:val="29"/>
  </w:num>
  <w:num w:numId="75">
    <w:abstractNumId w:val="35"/>
  </w:num>
  <w:num w:numId="76">
    <w:abstractNumId w:val="19"/>
  </w:num>
  <w:num w:numId="77">
    <w:abstractNumId w:val="84"/>
  </w:num>
  <w:num w:numId="78">
    <w:abstractNumId w:val="55"/>
  </w:num>
  <w:num w:numId="79">
    <w:abstractNumId w:val="43"/>
  </w:num>
  <w:num w:numId="80">
    <w:abstractNumId w:val="88"/>
  </w:num>
  <w:num w:numId="81">
    <w:abstractNumId w:val="73"/>
  </w:num>
  <w:num w:numId="82">
    <w:abstractNumId w:val="18"/>
  </w:num>
  <w:num w:numId="83">
    <w:abstractNumId w:val="76"/>
  </w:num>
  <w:num w:numId="84">
    <w:abstractNumId w:val="50"/>
  </w:num>
  <w:num w:numId="85">
    <w:abstractNumId w:val="21"/>
  </w:num>
  <w:num w:numId="86">
    <w:abstractNumId w:val="47"/>
  </w:num>
  <w:num w:numId="87">
    <w:abstractNumId w:val="26"/>
  </w:num>
  <w:num w:numId="88">
    <w:abstractNumId w:val="33"/>
  </w:num>
  <w:num w:numId="89">
    <w:abstractNumId w:val="83"/>
  </w:num>
  <w:num w:numId="90">
    <w:abstractNumId w:val="58"/>
  </w:num>
  <w:num w:numId="91">
    <w:abstractNumId w:val="62"/>
  </w:num>
  <w:num w:numId="92">
    <w:abstractNumId w:val="94"/>
  </w:num>
  <w:num w:numId="93">
    <w:abstractNumId w:val="22"/>
  </w:num>
  <w:num w:numId="94">
    <w:abstractNumId w:val="39"/>
  </w:num>
  <w:num w:numId="95">
    <w:abstractNumId w:val="71"/>
  </w:num>
  <w:num w:numId="96">
    <w:abstractNumId w:val="90"/>
  </w:num>
  <w:num w:numId="97">
    <w:abstractNumId w:val="2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7F01"/>
    <w:rsid w:val="0000282D"/>
    <w:rsid w:val="00004FC8"/>
    <w:rsid w:val="000060C1"/>
    <w:rsid w:val="00007167"/>
    <w:rsid w:val="0000726C"/>
    <w:rsid w:val="00007AB4"/>
    <w:rsid w:val="000104EF"/>
    <w:rsid w:val="00014068"/>
    <w:rsid w:val="00014BAC"/>
    <w:rsid w:val="00016158"/>
    <w:rsid w:val="0001658F"/>
    <w:rsid w:val="00017201"/>
    <w:rsid w:val="00017B9B"/>
    <w:rsid w:val="00022793"/>
    <w:rsid w:val="0002336E"/>
    <w:rsid w:val="00023B7B"/>
    <w:rsid w:val="000243B8"/>
    <w:rsid w:val="00025349"/>
    <w:rsid w:val="0003039D"/>
    <w:rsid w:val="000305A8"/>
    <w:rsid w:val="00030906"/>
    <w:rsid w:val="00031CEC"/>
    <w:rsid w:val="000325C1"/>
    <w:rsid w:val="000333A8"/>
    <w:rsid w:val="00033427"/>
    <w:rsid w:val="00033CE9"/>
    <w:rsid w:val="00034F11"/>
    <w:rsid w:val="000358FB"/>
    <w:rsid w:val="00036E7F"/>
    <w:rsid w:val="00036ED5"/>
    <w:rsid w:val="0003725F"/>
    <w:rsid w:val="00041842"/>
    <w:rsid w:val="00043C27"/>
    <w:rsid w:val="000441C2"/>
    <w:rsid w:val="00044CB1"/>
    <w:rsid w:val="00045D64"/>
    <w:rsid w:val="00046C2A"/>
    <w:rsid w:val="00047D74"/>
    <w:rsid w:val="00051F1E"/>
    <w:rsid w:val="000525F3"/>
    <w:rsid w:val="00052792"/>
    <w:rsid w:val="000535C4"/>
    <w:rsid w:val="000548E2"/>
    <w:rsid w:val="000559B6"/>
    <w:rsid w:val="00055BD2"/>
    <w:rsid w:val="00060DA2"/>
    <w:rsid w:val="00061752"/>
    <w:rsid w:val="00061879"/>
    <w:rsid w:val="000622C4"/>
    <w:rsid w:val="000623F3"/>
    <w:rsid w:val="000637E5"/>
    <w:rsid w:val="00063E3C"/>
    <w:rsid w:val="000643B5"/>
    <w:rsid w:val="00064522"/>
    <w:rsid w:val="000670EA"/>
    <w:rsid w:val="00070218"/>
    <w:rsid w:val="00070838"/>
    <w:rsid w:val="00070C32"/>
    <w:rsid w:val="00072188"/>
    <w:rsid w:val="00072593"/>
    <w:rsid w:val="00072A6D"/>
    <w:rsid w:val="00072FCB"/>
    <w:rsid w:val="00074122"/>
    <w:rsid w:val="000760DE"/>
    <w:rsid w:val="000778BB"/>
    <w:rsid w:val="0008040C"/>
    <w:rsid w:val="00080E83"/>
    <w:rsid w:val="00081F7C"/>
    <w:rsid w:val="00082656"/>
    <w:rsid w:val="000845CD"/>
    <w:rsid w:val="00084DFA"/>
    <w:rsid w:val="000906C5"/>
    <w:rsid w:val="0009134B"/>
    <w:rsid w:val="00092670"/>
    <w:rsid w:val="00094425"/>
    <w:rsid w:val="000956D8"/>
    <w:rsid w:val="000957FE"/>
    <w:rsid w:val="00096005"/>
    <w:rsid w:val="000965A1"/>
    <w:rsid w:val="000A3325"/>
    <w:rsid w:val="000A4CDD"/>
    <w:rsid w:val="000A6AFD"/>
    <w:rsid w:val="000B0FD7"/>
    <w:rsid w:val="000B157E"/>
    <w:rsid w:val="000B1597"/>
    <w:rsid w:val="000B2FE3"/>
    <w:rsid w:val="000B5264"/>
    <w:rsid w:val="000B6198"/>
    <w:rsid w:val="000B62DF"/>
    <w:rsid w:val="000B78E4"/>
    <w:rsid w:val="000C53DA"/>
    <w:rsid w:val="000C5728"/>
    <w:rsid w:val="000D09BF"/>
    <w:rsid w:val="000D2B01"/>
    <w:rsid w:val="000D2C73"/>
    <w:rsid w:val="000D3BFB"/>
    <w:rsid w:val="000D4191"/>
    <w:rsid w:val="000D4BDF"/>
    <w:rsid w:val="000D5EB8"/>
    <w:rsid w:val="000E3E2E"/>
    <w:rsid w:val="000E40E5"/>
    <w:rsid w:val="000E45C2"/>
    <w:rsid w:val="000E4F84"/>
    <w:rsid w:val="000E6CF0"/>
    <w:rsid w:val="000E6E7A"/>
    <w:rsid w:val="000E6FE8"/>
    <w:rsid w:val="000F14C5"/>
    <w:rsid w:val="000F1AB2"/>
    <w:rsid w:val="000F2407"/>
    <w:rsid w:val="000F2F77"/>
    <w:rsid w:val="000F4102"/>
    <w:rsid w:val="000F50C8"/>
    <w:rsid w:val="000F53DD"/>
    <w:rsid w:val="000F53DE"/>
    <w:rsid w:val="000F6A1F"/>
    <w:rsid w:val="00102C08"/>
    <w:rsid w:val="001039C5"/>
    <w:rsid w:val="00103A92"/>
    <w:rsid w:val="001046B8"/>
    <w:rsid w:val="001069FF"/>
    <w:rsid w:val="0010733D"/>
    <w:rsid w:val="001079F7"/>
    <w:rsid w:val="00111A26"/>
    <w:rsid w:val="0011267D"/>
    <w:rsid w:val="00112DC1"/>
    <w:rsid w:val="001138AA"/>
    <w:rsid w:val="00114160"/>
    <w:rsid w:val="00117007"/>
    <w:rsid w:val="00117B1C"/>
    <w:rsid w:val="00121186"/>
    <w:rsid w:val="00122109"/>
    <w:rsid w:val="00127395"/>
    <w:rsid w:val="00127C7C"/>
    <w:rsid w:val="00133CFC"/>
    <w:rsid w:val="00136EB7"/>
    <w:rsid w:val="00137883"/>
    <w:rsid w:val="00141152"/>
    <w:rsid w:val="001416D5"/>
    <w:rsid w:val="001424E7"/>
    <w:rsid w:val="001426E6"/>
    <w:rsid w:val="00142E3F"/>
    <w:rsid w:val="001439F7"/>
    <w:rsid w:val="00143AAC"/>
    <w:rsid w:val="00143EEE"/>
    <w:rsid w:val="0014439E"/>
    <w:rsid w:val="0014602A"/>
    <w:rsid w:val="00147026"/>
    <w:rsid w:val="00152A03"/>
    <w:rsid w:val="0015312E"/>
    <w:rsid w:val="00160DA0"/>
    <w:rsid w:val="0016109E"/>
    <w:rsid w:val="001623E5"/>
    <w:rsid w:val="00162DFF"/>
    <w:rsid w:val="00171DF2"/>
    <w:rsid w:val="001742D5"/>
    <w:rsid w:val="001765F4"/>
    <w:rsid w:val="0017773D"/>
    <w:rsid w:val="00181949"/>
    <w:rsid w:val="00182482"/>
    <w:rsid w:val="00182E1E"/>
    <w:rsid w:val="0018713B"/>
    <w:rsid w:val="00187378"/>
    <w:rsid w:val="00187642"/>
    <w:rsid w:val="00187870"/>
    <w:rsid w:val="00191073"/>
    <w:rsid w:val="00191725"/>
    <w:rsid w:val="00191B8B"/>
    <w:rsid w:val="001924A6"/>
    <w:rsid w:val="00194273"/>
    <w:rsid w:val="00194501"/>
    <w:rsid w:val="001960C5"/>
    <w:rsid w:val="001A032B"/>
    <w:rsid w:val="001A12C1"/>
    <w:rsid w:val="001A1F54"/>
    <w:rsid w:val="001A73CF"/>
    <w:rsid w:val="001B0723"/>
    <w:rsid w:val="001B30AF"/>
    <w:rsid w:val="001B4C74"/>
    <w:rsid w:val="001C2483"/>
    <w:rsid w:val="001C392C"/>
    <w:rsid w:val="001C3A36"/>
    <w:rsid w:val="001C4605"/>
    <w:rsid w:val="001C4E2C"/>
    <w:rsid w:val="001C7949"/>
    <w:rsid w:val="001D1D40"/>
    <w:rsid w:val="001D2B33"/>
    <w:rsid w:val="001D4904"/>
    <w:rsid w:val="001D4D68"/>
    <w:rsid w:val="001D50AD"/>
    <w:rsid w:val="001D5A4D"/>
    <w:rsid w:val="001E2F08"/>
    <w:rsid w:val="001E3C6C"/>
    <w:rsid w:val="001E4D23"/>
    <w:rsid w:val="001E63B3"/>
    <w:rsid w:val="001E676B"/>
    <w:rsid w:val="001E6B65"/>
    <w:rsid w:val="001E7B5A"/>
    <w:rsid w:val="001F0D37"/>
    <w:rsid w:val="001F4A12"/>
    <w:rsid w:val="001F7F4E"/>
    <w:rsid w:val="00200123"/>
    <w:rsid w:val="0020118B"/>
    <w:rsid w:val="00204B39"/>
    <w:rsid w:val="00212817"/>
    <w:rsid w:val="00212A0C"/>
    <w:rsid w:val="00212F56"/>
    <w:rsid w:val="002141DE"/>
    <w:rsid w:val="00215A3D"/>
    <w:rsid w:val="002165C7"/>
    <w:rsid w:val="0021709F"/>
    <w:rsid w:val="002173B2"/>
    <w:rsid w:val="00217DAD"/>
    <w:rsid w:val="002204DA"/>
    <w:rsid w:val="00220525"/>
    <w:rsid w:val="00223A88"/>
    <w:rsid w:val="0022419F"/>
    <w:rsid w:val="002241CA"/>
    <w:rsid w:val="002307B2"/>
    <w:rsid w:val="00230FDC"/>
    <w:rsid w:val="002327AB"/>
    <w:rsid w:val="0023407B"/>
    <w:rsid w:val="00235F6C"/>
    <w:rsid w:val="0023619E"/>
    <w:rsid w:val="00240899"/>
    <w:rsid w:val="002409F6"/>
    <w:rsid w:val="00240A9A"/>
    <w:rsid w:val="00241C4A"/>
    <w:rsid w:val="0024314D"/>
    <w:rsid w:val="00246487"/>
    <w:rsid w:val="00250A27"/>
    <w:rsid w:val="002522B1"/>
    <w:rsid w:val="00252795"/>
    <w:rsid w:val="00252C45"/>
    <w:rsid w:val="00253A36"/>
    <w:rsid w:val="0025412A"/>
    <w:rsid w:val="002553EA"/>
    <w:rsid w:val="00255574"/>
    <w:rsid w:val="00255D71"/>
    <w:rsid w:val="00256637"/>
    <w:rsid w:val="00257800"/>
    <w:rsid w:val="00257876"/>
    <w:rsid w:val="002618F3"/>
    <w:rsid w:val="00261C17"/>
    <w:rsid w:val="0026202F"/>
    <w:rsid w:val="002637CF"/>
    <w:rsid w:val="002640E2"/>
    <w:rsid w:val="00266F90"/>
    <w:rsid w:val="00267935"/>
    <w:rsid w:val="00267D67"/>
    <w:rsid w:val="00267E62"/>
    <w:rsid w:val="00267FA8"/>
    <w:rsid w:val="00270D05"/>
    <w:rsid w:val="002714DA"/>
    <w:rsid w:val="00271CC5"/>
    <w:rsid w:val="00273095"/>
    <w:rsid w:val="00274BB1"/>
    <w:rsid w:val="00274C87"/>
    <w:rsid w:val="00274F14"/>
    <w:rsid w:val="00275BD1"/>
    <w:rsid w:val="00276A75"/>
    <w:rsid w:val="00276F47"/>
    <w:rsid w:val="0028065F"/>
    <w:rsid w:val="002810C2"/>
    <w:rsid w:val="002816F2"/>
    <w:rsid w:val="0028184F"/>
    <w:rsid w:val="002853AD"/>
    <w:rsid w:val="002868E8"/>
    <w:rsid w:val="00286B5B"/>
    <w:rsid w:val="00287169"/>
    <w:rsid w:val="00287290"/>
    <w:rsid w:val="002911D0"/>
    <w:rsid w:val="0029206F"/>
    <w:rsid w:val="00293139"/>
    <w:rsid w:val="00293942"/>
    <w:rsid w:val="00295C40"/>
    <w:rsid w:val="00296005"/>
    <w:rsid w:val="00296D70"/>
    <w:rsid w:val="00297569"/>
    <w:rsid w:val="002A1E55"/>
    <w:rsid w:val="002A1FDF"/>
    <w:rsid w:val="002A2E55"/>
    <w:rsid w:val="002A3BF2"/>
    <w:rsid w:val="002A4C36"/>
    <w:rsid w:val="002A6B98"/>
    <w:rsid w:val="002A6C94"/>
    <w:rsid w:val="002A6E83"/>
    <w:rsid w:val="002A7E6E"/>
    <w:rsid w:val="002B02D1"/>
    <w:rsid w:val="002B066E"/>
    <w:rsid w:val="002B10BA"/>
    <w:rsid w:val="002B1811"/>
    <w:rsid w:val="002B3CAD"/>
    <w:rsid w:val="002B6FA3"/>
    <w:rsid w:val="002C1228"/>
    <w:rsid w:val="002C2042"/>
    <w:rsid w:val="002C2BB8"/>
    <w:rsid w:val="002C30DE"/>
    <w:rsid w:val="002C3FED"/>
    <w:rsid w:val="002C56F7"/>
    <w:rsid w:val="002D249E"/>
    <w:rsid w:val="002D41D4"/>
    <w:rsid w:val="002D63DD"/>
    <w:rsid w:val="002D6693"/>
    <w:rsid w:val="002D66BD"/>
    <w:rsid w:val="002D70BE"/>
    <w:rsid w:val="002E11F9"/>
    <w:rsid w:val="002E2447"/>
    <w:rsid w:val="002E513C"/>
    <w:rsid w:val="002E518B"/>
    <w:rsid w:val="002E55A5"/>
    <w:rsid w:val="002E58D6"/>
    <w:rsid w:val="002E7F24"/>
    <w:rsid w:val="002F200F"/>
    <w:rsid w:val="002F3411"/>
    <w:rsid w:val="002F5BBE"/>
    <w:rsid w:val="002F60FA"/>
    <w:rsid w:val="002F64A7"/>
    <w:rsid w:val="002F7DFC"/>
    <w:rsid w:val="00300554"/>
    <w:rsid w:val="00302B7A"/>
    <w:rsid w:val="003103C9"/>
    <w:rsid w:val="0031275B"/>
    <w:rsid w:val="00313721"/>
    <w:rsid w:val="003160E8"/>
    <w:rsid w:val="00316D2C"/>
    <w:rsid w:val="0032520B"/>
    <w:rsid w:val="0032568C"/>
    <w:rsid w:val="00325F89"/>
    <w:rsid w:val="00326289"/>
    <w:rsid w:val="0033018A"/>
    <w:rsid w:val="00330DF8"/>
    <w:rsid w:val="003310A3"/>
    <w:rsid w:val="003318F7"/>
    <w:rsid w:val="00331E65"/>
    <w:rsid w:val="00332A3B"/>
    <w:rsid w:val="0033343C"/>
    <w:rsid w:val="00333C58"/>
    <w:rsid w:val="003340D8"/>
    <w:rsid w:val="003341AA"/>
    <w:rsid w:val="003347FE"/>
    <w:rsid w:val="00334974"/>
    <w:rsid w:val="003359C5"/>
    <w:rsid w:val="003364A3"/>
    <w:rsid w:val="00336813"/>
    <w:rsid w:val="00336957"/>
    <w:rsid w:val="00337966"/>
    <w:rsid w:val="00341647"/>
    <w:rsid w:val="00341666"/>
    <w:rsid w:val="00341925"/>
    <w:rsid w:val="00342259"/>
    <w:rsid w:val="00345397"/>
    <w:rsid w:val="003453B4"/>
    <w:rsid w:val="003459F0"/>
    <w:rsid w:val="003469A0"/>
    <w:rsid w:val="00347ADE"/>
    <w:rsid w:val="00347D84"/>
    <w:rsid w:val="00347EF2"/>
    <w:rsid w:val="00350989"/>
    <w:rsid w:val="00350B00"/>
    <w:rsid w:val="003513B2"/>
    <w:rsid w:val="0035237A"/>
    <w:rsid w:val="00352BC5"/>
    <w:rsid w:val="00352DB0"/>
    <w:rsid w:val="00353F8C"/>
    <w:rsid w:val="003545A0"/>
    <w:rsid w:val="00354665"/>
    <w:rsid w:val="00354761"/>
    <w:rsid w:val="00355D0B"/>
    <w:rsid w:val="00356210"/>
    <w:rsid w:val="00357AFB"/>
    <w:rsid w:val="003622C3"/>
    <w:rsid w:val="00363B91"/>
    <w:rsid w:val="00365B3D"/>
    <w:rsid w:val="00367170"/>
    <w:rsid w:val="0037049C"/>
    <w:rsid w:val="003710D8"/>
    <w:rsid w:val="00373817"/>
    <w:rsid w:val="00382CAB"/>
    <w:rsid w:val="00385958"/>
    <w:rsid w:val="00387892"/>
    <w:rsid w:val="00393AC9"/>
    <w:rsid w:val="00394101"/>
    <w:rsid w:val="00395DDC"/>
    <w:rsid w:val="00396854"/>
    <w:rsid w:val="00397A22"/>
    <w:rsid w:val="003A0F38"/>
    <w:rsid w:val="003A0FA1"/>
    <w:rsid w:val="003A14FA"/>
    <w:rsid w:val="003A277C"/>
    <w:rsid w:val="003A2FA1"/>
    <w:rsid w:val="003A4D03"/>
    <w:rsid w:val="003A5FC2"/>
    <w:rsid w:val="003A7081"/>
    <w:rsid w:val="003A7889"/>
    <w:rsid w:val="003B37F1"/>
    <w:rsid w:val="003B40CD"/>
    <w:rsid w:val="003B42E1"/>
    <w:rsid w:val="003B53F3"/>
    <w:rsid w:val="003C0EE6"/>
    <w:rsid w:val="003C0F4E"/>
    <w:rsid w:val="003C1BB6"/>
    <w:rsid w:val="003C501C"/>
    <w:rsid w:val="003C78E5"/>
    <w:rsid w:val="003C7DF8"/>
    <w:rsid w:val="003D1495"/>
    <w:rsid w:val="003D6685"/>
    <w:rsid w:val="003D6B97"/>
    <w:rsid w:val="003E0BEB"/>
    <w:rsid w:val="003E0D16"/>
    <w:rsid w:val="003E181B"/>
    <w:rsid w:val="003E1EFB"/>
    <w:rsid w:val="003E3163"/>
    <w:rsid w:val="003E3211"/>
    <w:rsid w:val="003E39E2"/>
    <w:rsid w:val="003E4D3C"/>
    <w:rsid w:val="003F016D"/>
    <w:rsid w:val="003F1218"/>
    <w:rsid w:val="003F3DCF"/>
    <w:rsid w:val="003F4ECF"/>
    <w:rsid w:val="003F7426"/>
    <w:rsid w:val="003F7D1C"/>
    <w:rsid w:val="003F7D7E"/>
    <w:rsid w:val="0040003D"/>
    <w:rsid w:val="00400068"/>
    <w:rsid w:val="00400C35"/>
    <w:rsid w:val="00401593"/>
    <w:rsid w:val="004017DF"/>
    <w:rsid w:val="00403522"/>
    <w:rsid w:val="004041ED"/>
    <w:rsid w:val="0040479A"/>
    <w:rsid w:val="00407352"/>
    <w:rsid w:val="0040763E"/>
    <w:rsid w:val="004129F4"/>
    <w:rsid w:val="00413E07"/>
    <w:rsid w:val="004152CC"/>
    <w:rsid w:val="00415451"/>
    <w:rsid w:val="004208D4"/>
    <w:rsid w:val="0042100D"/>
    <w:rsid w:val="00421830"/>
    <w:rsid w:val="00422011"/>
    <w:rsid w:val="004224D2"/>
    <w:rsid w:val="00423226"/>
    <w:rsid w:val="0042459E"/>
    <w:rsid w:val="00426138"/>
    <w:rsid w:val="00426712"/>
    <w:rsid w:val="00427B49"/>
    <w:rsid w:val="00427F2B"/>
    <w:rsid w:val="0043074E"/>
    <w:rsid w:val="00430B54"/>
    <w:rsid w:val="00430FE2"/>
    <w:rsid w:val="004338F7"/>
    <w:rsid w:val="0043688B"/>
    <w:rsid w:val="004503BB"/>
    <w:rsid w:val="00452A5C"/>
    <w:rsid w:val="00452FEF"/>
    <w:rsid w:val="004543C7"/>
    <w:rsid w:val="00455C2A"/>
    <w:rsid w:val="0045642E"/>
    <w:rsid w:val="004579FC"/>
    <w:rsid w:val="00461C4F"/>
    <w:rsid w:val="004632BB"/>
    <w:rsid w:val="00466F7E"/>
    <w:rsid w:val="004676C3"/>
    <w:rsid w:val="00467FC0"/>
    <w:rsid w:val="00470452"/>
    <w:rsid w:val="00471D6C"/>
    <w:rsid w:val="004732A1"/>
    <w:rsid w:val="004740CE"/>
    <w:rsid w:val="00474422"/>
    <w:rsid w:val="00474719"/>
    <w:rsid w:val="0047495C"/>
    <w:rsid w:val="004755D8"/>
    <w:rsid w:val="00476256"/>
    <w:rsid w:val="00476F44"/>
    <w:rsid w:val="00477C90"/>
    <w:rsid w:val="0048220B"/>
    <w:rsid w:val="00485C79"/>
    <w:rsid w:val="004868ED"/>
    <w:rsid w:val="004903AB"/>
    <w:rsid w:val="004914F3"/>
    <w:rsid w:val="00491FB0"/>
    <w:rsid w:val="00492157"/>
    <w:rsid w:val="00492F20"/>
    <w:rsid w:val="004938BF"/>
    <w:rsid w:val="0049751F"/>
    <w:rsid w:val="004A0115"/>
    <w:rsid w:val="004A0DB4"/>
    <w:rsid w:val="004A4C3F"/>
    <w:rsid w:val="004A52D4"/>
    <w:rsid w:val="004A591C"/>
    <w:rsid w:val="004A670F"/>
    <w:rsid w:val="004A6CF3"/>
    <w:rsid w:val="004A75CA"/>
    <w:rsid w:val="004A7C67"/>
    <w:rsid w:val="004B0658"/>
    <w:rsid w:val="004B1E17"/>
    <w:rsid w:val="004B3D7A"/>
    <w:rsid w:val="004B572D"/>
    <w:rsid w:val="004B5BC4"/>
    <w:rsid w:val="004C0457"/>
    <w:rsid w:val="004C0DD8"/>
    <w:rsid w:val="004C2D35"/>
    <w:rsid w:val="004C31CE"/>
    <w:rsid w:val="004C332E"/>
    <w:rsid w:val="004C7B11"/>
    <w:rsid w:val="004D09FB"/>
    <w:rsid w:val="004D15F0"/>
    <w:rsid w:val="004D1994"/>
    <w:rsid w:val="004D1B5D"/>
    <w:rsid w:val="004D4656"/>
    <w:rsid w:val="004D57FE"/>
    <w:rsid w:val="004E196B"/>
    <w:rsid w:val="004E261B"/>
    <w:rsid w:val="004E34C0"/>
    <w:rsid w:val="004E3BD3"/>
    <w:rsid w:val="004E4852"/>
    <w:rsid w:val="004E4AC1"/>
    <w:rsid w:val="004E4E35"/>
    <w:rsid w:val="004E51C0"/>
    <w:rsid w:val="004E523D"/>
    <w:rsid w:val="004E52C9"/>
    <w:rsid w:val="004E559C"/>
    <w:rsid w:val="004F2E27"/>
    <w:rsid w:val="004F41C1"/>
    <w:rsid w:val="004F53FD"/>
    <w:rsid w:val="004F5FBE"/>
    <w:rsid w:val="004F763D"/>
    <w:rsid w:val="004F7F17"/>
    <w:rsid w:val="005040FD"/>
    <w:rsid w:val="005045F4"/>
    <w:rsid w:val="00505689"/>
    <w:rsid w:val="005068B5"/>
    <w:rsid w:val="005101E2"/>
    <w:rsid w:val="005105E7"/>
    <w:rsid w:val="00514124"/>
    <w:rsid w:val="00514FD4"/>
    <w:rsid w:val="005164FB"/>
    <w:rsid w:val="0052079A"/>
    <w:rsid w:val="00520FC1"/>
    <w:rsid w:val="00523812"/>
    <w:rsid w:val="0052423D"/>
    <w:rsid w:val="0052434C"/>
    <w:rsid w:val="00525CAD"/>
    <w:rsid w:val="005261D0"/>
    <w:rsid w:val="0052779C"/>
    <w:rsid w:val="00534CBC"/>
    <w:rsid w:val="00536B4E"/>
    <w:rsid w:val="005407F1"/>
    <w:rsid w:val="00541CA1"/>
    <w:rsid w:val="00542B96"/>
    <w:rsid w:val="00544A99"/>
    <w:rsid w:val="00545793"/>
    <w:rsid w:val="00550436"/>
    <w:rsid w:val="00552B5E"/>
    <w:rsid w:val="0055406E"/>
    <w:rsid w:val="0055663B"/>
    <w:rsid w:val="0055730F"/>
    <w:rsid w:val="00563084"/>
    <w:rsid w:val="00563694"/>
    <w:rsid w:val="0056476B"/>
    <w:rsid w:val="0056541E"/>
    <w:rsid w:val="00565E2B"/>
    <w:rsid w:val="0057178A"/>
    <w:rsid w:val="00571A26"/>
    <w:rsid w:val="00571D47"/>
    <w:rsid w:val="00572F3B"/>
    <w:rsid w:val="00573DE9"/>
    <w:rsid w:val="00574115"/>
    <w:rsid w:val="005757F4"/>
    <w:rsid w:val="005779B7"/>
    <w:rsid w:val="00582B19"/>
    <w:rsid w:val="00590472"/>
    <w:rsid w:val="005915ED"/>
    <w:rsid w:val="00593044"/>
    <w:rsid w:val="00593781"/>
    <w:rsid w:val="00593EC6"/>
    <w:rsid w:val="00594069"/>
    <w:rsid w:val="00595960"/>
    <w:rsid w:val="00596962"/>
    <w:rsid w:val="00597CD2"/>
    <w:rsid w:val="005A0243"/>
    <w:rsid w:val="005A0635"/>
    <w:rsid w:val="005A0FD9"/>
    <w:rsid w:val="005A2002"/>
    <w:rsid w:val="005A2054"/>
    <w:rsid w:val="005A2251"/>
    <w:rsid w:val="005A3AA8"/>
    <w:rsid w:val="005A5B9E"/>
    <w:rsid w:val="005A626C"/>
    <w:rsid w:val="005A64DC"/>
    <w:rsid w:val="005A6907"/>
    <w:rsid w:val="005B10B0"/>
    <w:rsid w:val="005B1FA5"/>
    <w:rsid w:val="005B2E48"/>
    <w:rsid w:val="005B410A"/>
    <w:rsid w:val="005B428C"/>
    <w:rsid w:val="005B56B5"/>
    <w:rsid w:val="005B5FD4"/>
    <w:rsid w:val="005B6866"/>
    <w:rsid w:val="005C2C0E"/>
    <w:rsid w:val="005C3510"/>
    <w:rsid w:val="005C3EB3"/>
    <w:rsid w:val="005C41BB"/>
    <w:rsid w:val="005C4477"/>
    <w:rsid w:val="005C4AA8"/>
    <w:rsid w:val="005C66A8"/>
    <w:rsid w:val="005C6A1D"/>
    <w:rsid w:val="005C7850"/>
    <w:rsid w:val="005C7AFE"/>
    <w:rsid w:val="005D02A8"/>
    <w:rsid w:val="005D163A"/>
    <w:rsid w:val="005D1B78"/>
    <w:rsid w:val="005D259E"/>
    <w:rsid w:val="005D4008"/>
    <w:rsid w:val="005D528F"/>
    <w:rsid w:val="005D7E4F"/>
    <w:rsid w:val="005E0233"/>
    <w:rsid w:val="005E0752"/>
    <w:rsid w:val="005E6392"/>
    <w:rsid w:val="005F0884"/>
    <w:rsid w:val="005F0A35"/>
    <w:rsid w:val="005F3C3A"/>
    <w:rsid w:val="005F4398"/>
    <w:rsid w:val="005F4429"/>
    <w:rsid w:val="005F4D9D"/>
    <w:rsid w:val="005F551F"/>
    <w:rsid w:val="005F600B"/>
    <w:rsid w:val="005F60B1"/>
    <w:rsid w:val="005F657B"/>
    <w:rsid w:val="005F69A6"/>
    <w:rsid w:val="005F6BBD"/>
    <w:rsid w:val="005F7013"/>
    <w:rsid w:val="00600833"/>
    <w:rsid w:val="00601D04"/>
    <w:rsid w:val="00601E59"/>
    <w:rsid w:val="00603EB2"/>
    <w:rsid w:val="00605238"/>
    <w:rsid w:val="00605793"/>
    <w:rsid w:val="00606856"/>
    <w:rsid w:val="00606E1D"/>
    <w:rsid w:val="0060726E"/>
    <w:rsid w:val="00607FEA"/>
    <w:rsid w:val="00610226"/>
    <w:rsid w:val="006121CD"/>
    <w:rsid w:val="006124E3"/>
    <w:rsid w:val="00612A90"/>
    <w:rsid w:val="006213B6"/>
    <w:rsid w:val="0062342E"/>
    <w:rsid w:val="00623DA7"/>
    <w:rsid w:val="00624191"/>
    <w:rsid w:val="00632529"/>
    <w:rsid w:val="006336A1"/>
    <w:rsid w:val="00634992"/>
    <w:rsid w:val="00635086"/>
    <w:rsid w:val="00636B0D"/>
    <w:rsid w:val="00641664"/>
    <w:rsid w:val="00642BEB"/>
    <w:rsid w:val="0064360F"/>
    <w:rsid w:val="0064362A"/>
    <w:rsid w:val="0064523E"/>
    <w:rsid w:val="0064599B"/>
    <w:rsid w:val="00646664"/>
    <w:rsid w:val="00651E14"/>
    <w:rsid w:val="00652241"/>
    <w:rsid w:val="00652973"/>
    <w:rsid w:val="006532D0"/>
    <w:rsid w:val="0065341B"/>
    <w:rsid w:val="00654688"/>
    <w:rsid w:val="006644D3"/>
    <w:rsid w:val="00664514"/>
    <w:rsid w:val="00664E63"/>
    <w:rsid w:val="0066664C"/>
    <w:rsid w:val="0066709D"/>
    <w:rsid w:val="006704A0"/>
    <w:rsid w:val="0067286F"/>
    <w:rsid w:val="00672E27"/>
    <w:rsid w:val="0067338D"/>
    <w:rsid w:val="006735EA"/>
    <w:rsid w:val="006740C5"/>
    <w:rsid w:val="00676C34"/>
    <w:rsid w:val="00677367"/>
    <w:rsid w:val="00677AC1"/>
    <w:rsid w:val="00677DB9"/>
    <w:rsid w:val="0068140F"/>
    <w:rsid w:val="00681C3A"/>
    <w:rsid w:val="00682ADE"/>
    <w:rsid w:val="00684782"/>
    <w:rsid w:val="0068705B"/>
    <w:rsid w:val="006871AF"/>
    <w:rsid w:val="00691EEB"/>
    <w:rsid w:val="00692DA1"/>
    <w:rsid w:val="00695064"/>
    <w:rsid w:val="006950AE"/>
    <w:rsid w:val="00695810"/>
    <w:rsid w:val="00695DBB"/>
    <w:rsid w:val="00696B11"/>
    <w:rsid w:val="006979E4"/>
    <w:rsid w:val="00697D65"/>
    <w:rsid w:val="006A06A0"/>
    <w:rsid w:val="006A282A"/>
    <w:rsid w:val="006A2EDE"/>
    <w:rsid w:val="006A4EB2"/>
    <w:rsid w:val="006A5C9A"/>
    <w:rsid w:val="006A6B95"/>
    <w:rsid w:val="006A7404"/>
    <w:rsid w:val="006A7EA9"/>
    <w:rsid w:val="006B1B3B"/>
    <w:rsid w:val="006B3092"/>
    <w:rsid w:val="006B6C69"/>
    <w:rsid w:val="006B7E90"/>
    <w:rsid w:val="006C3BC3"/>
    <w:rsid w:val="006C6647"/>
    <w:rsid w:val="006D1B82"/>
    <w:rsid w:val="006D315F"/>
    <w:rsid w:val="006D3367"/>
    <w:rsid w:val="006D60C0"/>
    <w:rsid w:val="006D6B1C"/>
    <w:rsid w:val="006E437F"/>
    <w:rsid w:val="006F0FA0"/>
    <w:rsid w:val="006F5E83"/>
    <w:rsid w:val="006F688A"/>
    <w:rsid w:val="006F79F8"/>
    <w:rsid w:val="007015A2"/>
    <w:rsid w:val="0070238B"/>
    <w:rsid w:val="00704864"/>
    <w:rsid w:val="00704C54"/>
    <w:rsid w:val="00710D75"/>
    <w:rsid w:val="00712B35"/>
    <w:rsid w:val="00713C4A"/>
    <w:rsid w:val="007155B2"/>
    <w:rsid w:val="007161A1"/>
    <w:rsid w:val="00721547"/>
    <w:rsid w:val="007218D3"/>
    <w:rsid w:val="007248B0"/>
    <w:rsid w:val="00724F38"/>
    <w:rsid w:val="007253D4"/>
    <w:rsid w:val="007268F7"/>
    <w:rsid w:val="00726AEA"/>
    <w:rsid w:val="00727366"/>
    <w:rsid w:val="00727C16"/>
    <w:rsid w:val="0073090B"/>
    <w:rsid w:val="00730D41"/>
    <w:rsid w:val="00731285"/>
    <w:rsid w:val="00734F10"/>
    <w:rsid w:val="0074071E"/>
    <w:rsid w:val="007420E1"/>
    <w:rsid w:val="00743934"/>
    <w:rsid w:val="00743F50"/>
    <w:rsid w:val="007440D5"/>
    <w:rsid w:val="00747593"/>
    <w:rsid w:val="00752FED"/>
    <w:rsid w:val="00753D74"/>
    <w:rsid w:val="0075666C"/>
    <w:rsid w:val="00756B8B"/>
    <w:rsid w:val="00757266"/>
    <w:rsid w:val="00757978"/>
    <w:rsid w:val="00760843"/>
    <w:rsid w:val="007615C9"/>
    <w:rsid w:val="00762469"/>
    <w:rsid w:val="00763275"/>
    <w:rsid w:val="00763778"/>
    <w:rsid w:val="007637E7"/>
    <w:rsid w:val="007648A4"/>
    <w:rsid w:val="00766037"/>
    <w:rsid w:val="00767610"/>
    <w:rsid w:val="00767EAE"/>
    <w:rsid w:val="0077138D"/>
    <w:rsid w:val="00771DDF"/>
    <w:rsid w:val="00772AD6"/>
    <w:rsid w:val="00773D2A"/>
    <w:rsid w:val="0077502D"/>
    <w:rsid w:val="007801F5"/>
    <w:rsid w:val="00780315"/>
    <w:rsid w:val="007807EE"/>
    <w:rsid w:val="00780FC2"/>
    <w:rsid w:val="007875C2"/>
    <w:rsid w:val="0079113E"/>
    <w:rsid w:val="00795050"/>
    <w:rsid w:val="007955E3"/>
    <w:rsid w:val="007A1A39"/>
    <w:rsid w:val="007A2D57"/>
    <w:rsid w:val="007A4D51"/>
    <w:rsid w:val="007A4EE5"/>
    <w:rsid w:val="007A582A"/>
    <w:rsid w:val="007B0923"/>
    <w:rsid w:val="007B10CE"/>
    <w:rsid w:val="007B31C4"/>
    <w:rsid w:val="007B5FD8"/>
    <w:rsid w:val="007B69AC"/>
    <w:rsid w:val="007C0ACA"/>
    <w:rsid w:val="007C1CCC"/>
    <w:rsid w:val="007C2BE8"/>
    <w:rsid w:val="007C5DF3"/>
    <w:rsid w:val="007D011A"/>
    <w:rsid w:val="007D0DD3"/>
    <w:rsid w:val="007D21AA"/>
    <w:rsid w:val="007D2E82"/>
    <w:rsid w:val="007D3298"/>
    <w:rsid w:val="007D4EB9"/>
    <w:rsid w:val="007D71C4"/>
    <w:rsid w:val="007E185A"/>
    <w:rsid w:val="007E1946"/>
    <w:rsid w:val="007E6EA5"/>
    <w:rsid w:val="007E737B"/>
    <w:rsid w:val="007F32B3"/>
    <w:rsid w:val="007F65EE"/>
    <w:rsid w:val="007F79B7"/>
    <w:rsid w:val="00800B49"/>
    <w:rsid w:val="0080109E"/>
    <w:rsid w:val="00801487"/>
    <w:rsid w:val="008023DA"/>
    <w:rsid w:val="00802C57"/>
    <w:rsid w:val="00803086"/>
    <w:rsid w:val="00804E0F"/>
    <w:rsid w:val="008052ED"/>
    <w:rsid w:val="0081137C"/>
    <w:rsid w:val="0081764D"/>
    <w:rsid w:val="008179C4"/>
    <w:rsid w:val="00822A4E"/>
    <w:rsid w:val="008239B7"/>
    <w:rsid w:val="0082522C"/>
    <w:rsid w:val="008254F3"/>
    <w:rsid w:val="00825952"/>
    <w:rsid w:val="00830B40"/>
    <w:rsid w:val="0083122D"/>
    <w:rsid w:val="0083349F"/>
    <w:rsid w:val="008335E0"/>
    <w:rsid w:val="00833E9B"/>
    <w:rsid w:val="008370F1"/>
    <w:rsid w:val="00840D9F"/>
    <w:rsid w:val="00840DA8"/>
    <w:rsid w:val="00843BC5"/>
    <w:rsid w:val="00847D0A"/>
    <w:rsid w:val="00847FF9"/>
    <w:rsid w:val="008519E3"/>
    <w:rsid w:val="0085297D"/>
    <w:rsid w:val="00853B4A"/>
    <w:rsid w:val="00854373"/>
    <w:rsid w:val="00854CA1"/>
    <w:rsid w:val="008578B6"/>
    <w:rsid w:val="008614F1"/>
    <w:rsid w:val="00862F63"/>
    <w:rsid w:val="00863293"/>
    <w:rsid w:val="008638A0"/>
    <w:rsid w:val="00863AE3"/>
    <w:rsid w:val="00863D5E"/>
    <w:rsid w:val="00863ED5"/>
    <w:rsid w:val="008648E9"/>
    <w:rsid w:val="008659BF"/>
    <w:rsid w:val="00870D66"/>
    <w:rsid w:val="00873464"/>
    <w:rsid w:val="008742BC"/>
    <w:rsid w:val="008742EF"/>
    <w:rsid w:val="008751D7"/>
    <w:rsid w:val="00875627"/>
    <w:rsid w:val="00880F9C"/>
    <w:rsid w:val="00881FFF"/>
    <w:rsid w:val="00882DC0"/>
    <w:rsid w:val="00883401"/>
    <w:rsid w:val="008841FC"/>
    <w:rsid w:val="008854DC"/>
    <w:rsid w:val="00885993"/>
    <w:rsid w:val="00890E5E"/>
    <w:rsid w:val="008913DA"/>
    <w:rsid w:val="00891FA4"/>
    <w:rsid w:val="00893903"/>
    <w:rsid w:val="00893D5B"/>
    <w:rsid w:val="0089443D"/>
    <w:rsid w:val="008965A7"/>
    <w:rsid w:val="0089764A"/>
    <w:rsid w:val="008A0824"/>
    <w:rsid w:val="008A1097"/>
    <w:rsid w:val="008A1782"/>
    <w:rsid w:val="008A2B32"/>
    <w:rsid w:val="008A340A"/>
    <w:rsid w:val="008A3E4B"/>
    <w:rsid w:val="008A6837"/>
    <w:rsid w:val="008B0AB2"/>
    <w:rsid w:val="008B1618"/>
    <w:rsid w:val="008B1CE8"/>
    <w:rsid w:val="008B23BE"/>
    <w:rsid w:val="008B2A54"/>
    <w:rsid w:val="008B2F8B"/>
    <w:rsid w:val="008B5058"/>
    <w:rsid w:val="008B5826"/>
    <w:rsid w:val="008B5DF4"/>
    <w:rsid w:val="008C11BB"/>
    <w:rsid w:val="008C138B"/>
    <w:rsid w:val="008C1A06"/>
    <w:rsid w:val="008C418A"/>
    <w:rsid w:val="008D0A1C"/>
    <w:rsid w:val="008D1506"/>
    <w:rsid w:val="008D2159"/>
    <w:rsid w:val="008D4B5A"/>
    <w:rsid w:val="008D735D"/>
    <w:rsid w:val="008E2E5F"/>
    <w:rsid w:val="008E5E8E"/>
    <w:rsid w:val="008E6C45"/>
    <w:rsid w:val="008E7906"/>
    <w:rsid w:val="008F29D6"/>
    <w:rsid w:val="008F3DC3"/>
    <w:rsid w:val="008F56DE"/>
    <w:rsid w:val="008F5C4F"/>
    <w:rsid w:val="008F69C1"/>
    <w:rsid w:val="008F7349"/>
    <w:rsid w:val="009020C1"/>
    <w:rsid w:val="009021EC"/>
    <w:rsid w:val="00902F67"/>
    <w:rsid w:val="00903F5D"/>
    <w:rsid w:val="009053A8"/>
    <w:rsid w:val="0090546C"/>
    <w:rsid w:val="00905B83"/>
    <w:rsid w:val="009073AB"/>
    <w:rsid w:val="00911B0B"/>
    <w:rsid w:val="00913354"/>
    <w:rsid w:val="00913599"/>
    <w:rsid w:val="009171C1"/>
    <w:rsid w:val="009233D9"/>
    <w:rsid w:val="0092647A"/>
    <w:rsid w:val="00927E1E"/>
    <w:rsid w:val="00927EB1"/>
    <w:rsid w:val="009302A5"/>
    <w:rsid w:val="00931AEC"/>
    <w:rsid w:val="0093439A"/>
    <w:rsid w:val="009345F2"/>
    <w:rsid w:val="00934872"/>
    <w:rsid w:val="009348B7"/>
    <w:rsid w:val="00935976"/>
    <w:rsid w:val="00941B84"/>
    <w:rsid w:val="0094473C"/>
    <w:rsid w:val="009455D8"/>
    <w:rsid w:val="00945DC4"/>
    <w:rsid w:val="00950493"/>
    <w:rsid w:val="00951715"/>
    <w:rsid w:val="009518B4"/>
    <w:rsid w:val="009539D6"/>
    <w:rsid w:val="00953BF8"/>
    <w:rsid w:val="009561B8"/>
    <w:rsid w:val="00957ABF"/>
    <w:rsid w:val="0096004D"/>
    <w:rsid w:val="0096089B"/>
    <w:rsid w:val="00962509"/>
    <w:rsid w:val="009649D9"/>
    <w:rsid w:val="0096587B"/>
    <w:rsid w:val="00967B34"/>
    <w:rsid w:val="00967DCC"/>
    <w:rsid w:val="00970BDF"/>
    <w:rsid w:val="00971166"/>
    <w:rsid w:val="00971DA5"/>
    <w:rsid w:val="00972EB1"/>
    <w:rsid w:val="00974919"/>
    <w:rsid w:val="00976C57"/>
    <w:rsid w:val="00977BE9"/>
    <w:rsid w:val="009825D7"/>
    <w:rsid w:val="009827C6"/>
    <w:rsid w:val="009833EC"/>
    <w:rsid w:val="00986197"/>
    <w:rsid w:val="00986265"/>
    <w:rsid w:val="00986949"/>
    <w:rsid w:val="009903CB"/>
    <w:rsid w:val="00991328"/>
    <w:rsid w:val="00992547"/>
    <w:rsid w:val="00992824"/>
    <w:rsid w:val="0099363B"/>
    <w:rsid w:val="009946BB"/>
    <w:rsid w:val="00995EC0"/>
    <w:rsid w:val="00995FBB"/>
    <w:rsid w:val="009A2E8B"/>
    <w:rsid w:val="009A5F2C"/>
    <w:rsid w:val="009A7316"/>
    <w:rsid w:val="009B0DF8"/>
    <w:rsid w:val="009B235A"/>
    <w:rsid w:val="009C047D"/>
    <w:rsid w:val="009C11EC"/>
    <w:rsid w:val="009C1737"/>
    <w:rsid w:val="009C1F1A"/>
    <w:rsid w:val="009C328C"/>
    <w:rsid w:val="009C5EBC"/>
    <w:rsid w:val="009C5FBD"/>
    <w:rsid w:val="009C60DF"/>
    <w:rsid w:val="009D17CB"/>
    <w:rsid w:val="009D52E0"/>
    <w:rsid w:val="009D7783"/>
    <w:rsid w:val="009E1D88"/>
    <w:rsid w:val="009E1E95"/>
    <w:rsid w:val="009E2AC6"/>
    <w:rsid w:val="009E416C"/>
    <w:rsid w:val="009F0ECD"/>
    <w:rsid w:val="009F258D"/>
    <w:rsid w:val="009F2CF7"/>
    <w:rsid w:val="009F396B"/>
    <w:rsid w:val="009F3B9A"/>
    <w:rsid w:val="009F472F"/>
    <w:rsid w:val="009F5179"/>
    <w:rsid w:val="00A00836"/>
    <w:rsid w:val="00A01C8E"/>
    <w:rsid w:val="00A03D7E"/>
    <w:rsid w:val="00A047DC"/>
    <w:rsid w:val="00A04882"/>
    <w:rsid w:val="00A0556C"/>
    <w:rsid w:val="00A05849"/>
    <w:rsid w:val="00A06914"/>
    <w:rsid w:val="00A07749"/>
    <w:rsid w:val="00A07E68"/>
    <w:rsid w:val="00A10C20"/>
    <w:rsid w:val="00A11865"/>
    <w:rsid w:val="00A138EC"/>
    <w:rsid w:val="00A152F5"/>
    <w:rsid w:val="00A15734"/>
    <w:rsid w:val="00A17A5F"/>
    <w:rsid w:val="00A17AEA"/>
    <w:rsid w:val="00A17DCC"/>
    <w:rsid w:val="00A2310A"/>
    <w:rsid w:val="00A24254"/>
    <w:rsid w:val="00A245AE"/>
    <w:rsid w:val="00A246B3"/>
    <w:rsid w:val="00A2475D"/>
    <w:rsid w:val="00A249CB"/>
    <w:rsid w:val="00A25D8B"/>
    <w:rsid w:val="00A270D2"/>
    <w:rsid w:val="00A300AA"/>
    <w:rsid w:val="00A329C2"/>
    <w:rsid w:val="00A33277"/>
    <w:rsid w:val="00A36781"/>
    <w:rsid w:val="00A36A91"/>
    <w:rsid w:val="00A4287F"/>
    <w:rsid w:val="00A42BC1"/>
    <w:rsid w:val="00A42FFB"/>
    <w:rsid w:val="00A44538"/>
    <w:rsid w:val="00A45391"/>
    <w:rsid w:val="00A45B78"/>
    <w:rsid w:val="00A45F96"/>
    <w:rsid w:val="00A46FA4"/>
    <w:rsid w:val="00A50637"/>
    <w:rsid w:val="00A50B0E"/>
    <w:rsid w:val="00A51CBB"/>
    <w:rsid w:val="00A51F2F"/>
    <w:rsid w:val="00A5472B"/>
    <w:rsid w:val="00A54CAD"/>
    <w:rsid w:val="00A556B9"/>
    <w:rsid w:val="00A55B7E"/>
    <w:rsid w:val="00A56A70"/>
    <w:rsid w:val="00A57594"/>
    <w:rsid w:val="00A6392E"/>
    <w:rsid w:val="00A65EAD"/>
    <w:rsid w:val="00A72281"/>
    <w:rsid w:val="00A7559E"/>
    <w:rsid w:val="00A7611F"/>
    <w:rsid w:val="00A76455"/>
    <w:rsid w:val="00A766D2"/>
    <w:rsid w:val="00A766F4"/>
    <w:rsid w:val="00A80EF6"/>
    <w:rsid w:val="00A8108D"/>
    <w:rsid w:val="00A84EA7"/>
    <w:rsid w:val="00A85FC4"/>
    <w:rsid w:val="00A864F6"/>
    <w:rsid w:val="00A87272"/>
    <w:rsid w:val="00A875F6"/>
    <w:rsid w:val="00A87840"/>
    <w:rsid w:val="00A87ACA"/>
    <w:rsid w:val="00A87FF3"/>
    <w:rsid w:val="00A9023F"/>
    <w:rsid w:val="00A90D87"/>
    <w:rsid w:val="00A91414"/>
    <w:rsid w:val="00A926F9"/>
    <w:rsid w:val="00A94780"/>
    <w:rsid w:val="00A9508A"/>
    <w:rsid w:val="00A95A09"/>
    <w:rsid w:val="00AA0B05"/>
    <w:rsid w:val="00AA0F02"/>
    <w:rsid w:val="00AA174F"/>
    <w:rsid w:val="00AA4D4A"/>
    <w:rsid w:val="00AB0311"/>
    <w:rsid w:val="00AB0519"/>
    <w:rsid w:val="00AB0F89"/>
    <w:rsid w:val="00AB3E90"/>
    <w:rsid w:val="00AB41DD"/>
    <w:rsid w:val="00AB432A"/>
    <w:rsid w:val="00AB54B7"/>
    <w:rsid w:val="00AB5542"/>
    <w:rsid w:val="00AB7769"/>
    <w:rsid w:val="00AB7BA0"/>
    <w:rsid w:val="00AC0175"/>
    <w:rsid w:val="00AC3076"/>
    <w:rsid w:val="00AC6A61"/>
    <w:rsid w:val="00AD0BC6"/>
    <w:rsid w:val="00AD2082"/>
    <w:rsid w:val="00AD2BFB"/>
    <w:rsid w:val="00AD4572"/>
    <w:rsid w:val="00AD589A"/>
    <w:rsid w:val="00AD5FEF"/>
    <w:rsid w:val="00AE0412"/>
    <w:rsid w:val="00AE06C9"/>
    <w:rsid w:val="00AE1F59"/>
    <w:rsid w:val="00AE2E3D"/>
    <w:rsid w:val="00AE3AC3"/>
    <w:rsid w:val="00AE7ACE"/>
    <w:rsid w:val="00AF3DE6"/>
    <w:rsid w:val="00AF4347"/>
    <w:rsid w:val="00AF7C48"/>
    <w:rsid w:val="00B00E98"/>
    <w:rsid w:val="00B00E9D"/>
    <w:rsid w:val="00B015D9"/>
    <w:rsid w:val="00B02F4C"/>
    <w:rsid w:val="00B036DC"/>
    <w:rsid w:val="00B045FE"/>
    <w:rsid w:val="00B04D81"/>
    <w:rsid w:val="00B05648"/>
    <w:rsid w:val="00B06A04"/>
    <w:rsid w:val="00B070A6"/>
    <w:rsid w:val="00B07492"/>
    <w:rsid w:val="00B100A8"/>
    <w:rsid w:val="00B11D55"/>
    <w:rsid w:val="00B177B1"/>
    <w:rsid w:val="00B17908"/>
    <w:rsid w:val="00B17D6E"/>
    <w:rsid w:val="00B20B5A"/>
    <w:rsid w:val="00B21E9E"/>
    <w:rsid w:val="00B22757"/>
    <w:rsid w:val="00B25DB3"/>
    <w:rsid w:val="00B265C1"/>
    <w:rsid w:val="00B27B57"/>
    <w:rsid w:val="00B32BCF"/>
    <w:rsid w:val="00B3305F"/>
    <w:rsid w:val="00B3577B"/>
    <w:rsid w:val="00B40DF6"/>
    <w:rsid w:val="00B4183D"/>
    <w:rsid w:val="00B44B31"/>
    <w:rsid w:val="00B45475"/>
    <w:rsid w:val="00B46DF8"/>
    <w:rsid w:val="00B4747F"/>
    <w:rsid w:val="00B47CDA"/>
    <w:rsid w:val="00B50BA1"/>
    <w:rsid w:val="00B51C33"/>
    <w:rsid w:val="00B54D7E"/>
    <w:rsid w:val="00B5504A"/>
    <w:rsid w:val="00B55CB1"/>
    <w:rsid w:val="00B56761"/>
    <w:rsid w:val="00B569C7"/>
    <w:rsid w:val="00B57929"/>
    <w:rsid w:val="00B6022C"/>
    <w:rsid w:val="00B61928"/>
    <w:rsid w:val="00B6479F"/>
    <w:rsid w:val="00B650FF"/>
    <w:rsid w:val="00B65578"/>
    <w:rsid w:val="00B66BA6"/>
    <w:rsid w:val="00B72AAF"/>
    <w:rsid w:val="00B7418D"/>
    <w:rsid w:val="00B75EFF"/>
    <w:rsid w:val="00B76595"/>
    <w:rsid w:val="00B76C7E"/>
    <w:rsid w:val="00B81019"/>
    <w:rsid w:val="00B8356B"/>
    <w:rsid w:val="00B83867"/>
    <w:rsid w:val="00B85B86"/>
    <w:rsid w:val="00B86F36"/>
    <w:rsid w:val="00B9194A"/>
    <w:rsid w:val="00B91A34"/>
    <w:rsid w:val="00B91F54"/>
    <w:rsid w:val="00BA2A63"/>
    <w:rsid w:val="00BA4406"/>
    <w:rsid w:val="00BA7404"/>
    <w:rsid w:val="00BA7F49"/>
    <w:rsid w:val="00BB1053"/>
    <w:rsid w:val="00BB2A05"/>
    <w:rsid w:val="00BB3443"/>
    <w:rsid w:val="00BB482B"/>
    <w:rsid w:val="00BB4EA1"/>
    <w:rsid w:val="00BB5354"/>
    <w:rsid w:val="00BB7040"/>
    <w:rsid w:val="00BB755F"/>
    <w:rsid w:val="00BC1492"/>
    <w:rsid w:val="00BC3C28"/>
    <w:rsid w:val="00BC3D74"/>
    <w:rsid w:val="00BC4618"/>
    <w:rsid w:val="00BC4FA6"/>
    <w:rsid w:val="00BC63A2"/>
    <w:rsid w:val="00BC64BC"/>
    <w:rsid w:val="00BC7B6C"/>
    <w:rsid w:val="00BD0377"/>
    <w:rsid w:val="00BD06BE"/>
    <w:rsid w:val="00BD0DB5"/>
    <w:rsid w:val="00BD4E24"/>
    <w:rsid w:val="00BD51EB"/>
    <w:rsid w:val="00BD5926"/>
    <w:rsid w:val="00BE02B3"/>
    <w:rsid w:val="00BE0C32"/>
    <w:rsid w:val="00BE2C10"/>
    <w:rsid w:val="00BE49CC"/>
    <w:rsid w:val="00BE71FF"/>
    <w:rsid w:val="00BE7659"/>
    <w:rsid w:val="00BF008A"/>
    <w:rsid w:val="00BF1ECE"/>
    <w:rsid w:val="00BF2E52"/>
    <w:rsid w:val="00BF362D"/>
    <w:rsid w:val="00BF443C"/>
    <w:rsid w:val="00BF54BB"/>
    <w:rsid w:val="00BF5D2A"/>
    <w:rsid w:val="00BF5E2B"/>
    <w:rsid w:val="00BF6D70"/>
    <w:rsid w:val="00BF6DD9"/>
    <w:rsid w:val="00C058B1"/>
    <w:rsid w:val="00C10B63"/>
    <w:rsid w:val="00C13F59"/>
    <w:rsid w:val="00C1428D"/>
    <w:rsid w:val="00C157F3"/>
    <w:rsid w:val="00C20963"/>
    <w:rsid w:val="00C20AF3"/>
    <w:rsid w:val="00C23C86"/>
    <w:rsid w:val="00C24B4F"/>
    <w:rsid w:val="00C2766C"/>
    <w:rsid w:val="00C32AC7"/>
    <w:rsid w:val="00C337D5"/>
    <w:rsid w:val="00C3397C"/>
    <w:rsid w:val="00C34525"/>
    <w:rsid w:val="00C37617"/>
    <w:rsid w:val="00C40804"/>
    <w:rsid w:val="00C41F2B"/>
    <w:rsid w:val="00C42EB8"/>
    <w:rsid w:val="00C4374E"/>
    <w:rsid w:val="00C46615"/>
    <w:rsid w:val="00C469C5"/>
    <w:rsid w:val="00C47691"/>
    <w:rsid w:val="00C50682"/>
    <w:rsid w:val="00C507DB"/>
    <w:rsid w:val="00C5112A"/>
    <w:rsid w:val="00C518CC"/>
    <w:rsid w:val="00C54635"/>
    <w:rsid w:val="00C56323"/>
    <w:rsid w:val="00C56382"/>
    <w:rsid w:val="00C57137"/>
    <w:rsid w:val="00C57F7E"/>
    <w:rsid w:val="00C6013A"/>
    <w:rsid w:val="00C6098D"/>
    <w:rsid w:val="00C60C4B"/>
    <w:rsid w:val="00C6310E"/>
    <w:rsid w:val="00C64031"/>
    <w:rsid w:val="00C66824"/>
    <w:rsid w:val="00C67858"/>
    <w:rsid w:val="00C67E36"/>
    <w:rsid w:val="00C7308E"/>
    <w:rsid w:val="00C75B75"/>
    <w:rsid w:val="00C76AA7"/>
    <w:rsid w:val="00C77434"/>
    <w:rsid w:val="00C81C53"/>
    <w:rsid w:val="00C837A0"/>
    <w:rsid w:val="00C84D80"/>
    <w:rsid w:val="00C8558F"/>
    <w:rsid w:val="00C85B76"/>
    <w:rsid w:val="00C875D3"/>
    <w:rsid w:val="00C87FB4"/>
    <w:rsid w:val="00C95029"/>
    <w:rsid w:val="00C97154"/>
    <w:rsid w:val="00CA09E7"/>
    <w:rsid w:val="00CA1178"/>
    <w:rsid w:val="00CA1829"/>
    <w:rsid w:val="00CA198C"/>
    <w:rsid w:val="00CA2B8E"/>
    <w:rsid w:val="00CA58AA"/>
    <w:rsid w:val="00CA5B7F"/>
    <w:rsid w:val="00CA5C5A"/>
    <w:rsid w:val="00CA64DF"/>
    <w:rsid w:val="00CA7996"/>
    <w:rsid w:val="00CB0743"/>
    <w:rsid w:val="00CB2288"/>
    <w:rsid w:val="00CB31F0"/>
    <w:rsid w:val="00CB6C81"/>
    <w:rsid w:val="00CB6EC7"/>
    <w:rsid w:val="00CB6F1F"/>
    <w:rsid w:val="00CB70A0"/>
    <w:rsid w:val="00CB7327"/>
    <w:rsid w:val="00CB7E21"/>
    <w:rsid w:val="00CC0A83"/>
    <w:rsid w:val="00CC0FDB"/>
    <w:rsid w:val="00CC259B"/>
    <w:rsid w:val="00CC2A94"/>
    <w:rsid w:val="00CC3EB2"/>
    <w:rsid w:val="00CC46F4"/>
    <w:rsid w:val="00CC5D84"/>
    <w:rsid w:val="00CC7631"/>
    <w:rsid w:val="00CD2E6D"/>
    <w:rsid w:val="00CD3BA0"/>
    <w:rsid w:val="00CD3FAB"/>
    <w:rsid w:val="00CD55FB"/>
    <w:rsid w:val="00CD6F46"/>
    <w:rsid w:val="00CE0FC2"/>
    <w:rsid w:val="00CE136A"/>
    <w:rsid w:val="00CE374F"/>
    <w:rsid w:val="00CF103D"/>
    <w:rsid w:val="00CF177B"/>
    <w:rsid w:val="00CF3986"/>
    <w:rsid w:val="00CF6F85"/>
    <w:rsid w:val="00CF6FAC"/>
    <w:rsid w:val="00CF78FD"/>
    <w:rsid w:val="00D02513"/>
    <w:rsid w:val="00D030FD"/>
    <w:rsid w:val="00D059CE"/>
    <w:rsid w:val="00D0730C"/>
    <w:rsid w:val="00D11B90"/>
    <w:rsid w:val="00D12369"/>
    <w:rsid w:val="00D1344C"/>
    <w:rsid w:val="00D1431C"/>
    <w:rsid w:val="00D177AB"/>
    <w:rsid w:val="00D206B2"/>
    <w:rsid w:val="00D2269C"/>
    <w:rsid w:val="00D23377"/>
    <w:rsid w:val="00D2404F"/>
    <w:rsid w:val="00D26337"/>
    <w:rsid w:val="00D30882"/>
    <w:rsid w:val="00D33B2D"/>
    <w:rsid w:val="00D34111"/>
    <w:rsid w:val="00D34BD4"/>
    <w:rsid w:val="00D3504A"/>
    <w:rsid w:val="00D370D6"/>
    <w:rsid w:val="00D44756"/>
    <w:rsid w:val="00D45821"/>
    <w:rsid w:val="00D4616D"/>
    <w:rsid w:val="00D46475"/>
    <w:rsid w:val="00D47A0F"/>
    <w:rsid w:val="00D508A5"/>
    <w:rsid w:val="00D508C1"/>
    <w:rsid w:val="00D530A3"/>
    <w:rsid w:val="00D5553F"/>
    <w:rsid w:val="00D555D4"/>
    <w:rsid w:val="00D5597F"/>
    <w:rsid w:val="00D559EE"/>
    <w:rsid w:val="00D60A00"/>
    <w:rsid w:val="00D60B55"/>
    <w:rsid w:val="00D633D2"/>
    <w:rsid w:val="00D6415E"/>
    <w:rsid w:val="00D67A54"/>
    <w:rsid w:val="00D67D2F"/>
    <w:rsid w:val="00D71596"/>
    <w:rsid w:val="00D728CC"/>
    <w:rsid w:val="00D744CD"/>
    <w:rsid w:val="00D74F94"/>
    <w:rsid w:val="00D7621D"/>
    <w:rsid w:val="00D76F1D"/>
    <w:rsid w:val="00D77C50"/>
    <w:rsid w:val="00D82B39"/>
    <w:rsid w:val="00D83135"/>
    <w:rsid w:val="00D83AF7"/>
    <w:rsid w:val="00D91148"/>
    <w:rsid w:val="00D912D3"/>
    <w:rsid w:val="00D91728"/>
    <w:rsid w:val="00D93302"/>
    <w:rsid w:val="00D933CD"/>
    <w:rsid w:val="00D947EC"/>
    <w:rsid w:val="00D948A8"/>
    <w:rsid w:val="00D96528"/>
    <w:rsid w:val="00D96DC7"/>
    <w:rsid w:val="00DA23EA"/>
    <w:rsid w:val="00DA3CAB"/>
    <w:rsid w:val="00DA3D01"/>
    <w:rsid w:val="00DA50C8"/>
    <w:rsid w:val="00DA50FB"/>
    <w:rsid w:val="00DA538E"/>
    <w:rsid w:val="00DA5E8D"/>
    <w:rsid w:val="00DB109D"/>
    <w:rsid w:val="00DB6FD1"/>
    <w:rsid w:val="00DC21BB"/>
    <w:rsid w:val="00DC2E81"/>
    <w:rsid w:val="00DD0E32"/>
    <w:rsid w:val="00DD1AB0"/>
    <w:rsid w:val="00DD3ACF"/>
    <w:rsid w:val="00DD5280"/>
    <w:rsid w:val="00DD56DB"/>
    <w:rsid w:val="00DD58FF"/>
    <w:rsid w:val="00DD6293"/>
    <w:rsid w:val="00DD6402"/>
    <w:rsid w:val="00DD6D6E"/>
    <w:rsid w:val="00DD6F18"/>
    <w:rsid w:val="00DE0C4A"/>
    <w:rsid w:val="00DE0F33"/>
    <w:rsid w:val="00DE285C"/>
    <w:rsid w:val="00DE30B8"/>
    <w:rsid w:val="00DE3681"/>
    <w:rsid w:val="00DE3ABA"/>
    <w:rsid w:val="00DE4914"/>
    <w:rsid w:val="00DE5193"/>
    <w:rsid w:val="00DF028E"/>
    <w:rsid w:val="00DF07A9"/>
    <w:rsid w:val="00DF4B8D"/>
    <w:rsid w:val="00DF51FF"/>
    <w:rsid w:val="00DF6C2F"/>
    <w:rsid w:val="00E02592"/>
    <w:rsid w:val="00E055B1"/>
    <w:rsid w:val="00E07533"/>
    <w:rsid w:val="00E12455"/>
    <w:rsid w:val="00E14B45"/>
    <w:rsid w:val="00E14BB3"/>
    <w:rsid w:val="00E16FA7"/>
    <w:rsid w:val="00E172EA"/>
    <w:rsid w:val="00E203E1"/>
    <w:rsid w:val="00E268A6"/>
    <w:rsid w:val="00E27424"/>
    <w:rsid w:val="00E302A5"/>
    <w:rsid w:val="00E351DD"/>
    <w:rsid w:val="00E353C6"/>
    <w:rsid w:val="00E36F29"/>
    <w:rsid w:val="00E371EF"/>
    <w:rsid w:val="00E372B7"/>
    <w:rsid w:val="00E37D9C"/>
    <w:rsid w:val="00E37DAF"/>
    <w:rsid w:val="00E40572"/>
    <w:rsid w:val="00E42285"/>
    <w:rsid w:val="00E444DA"/>
    <w:rsid w:val="00E45051"/>
    <w:rsid w:val="00E45189"/>
    <w:rsid w:val="00E467A5"/>
    <w:rsid w:val="00E50D35"/>
    <w:rsid w:val="00E50DC6"/>
    <w:rsid w:val="00E50EEF"/>
    <w:rsid w:val="00E51040"/>
    <w:rsid w:val="00E53083"/>
    <w:rsid w:val="00E578B7"/>
    <w:rsid w:val="00E61697"/>
    <w:rsid w:val="00E617D5"/>
    <w:rsid w:val="00E61F66"/>
    <w:rsid w:val="00E6222F"/>
    <w:rsid w:val="00E66372"/>
    <w:rsid w:val="00E66980"/>
    <w:rsid w:val="00E700B6"/>
    <w:rsid w:val="00E70B9B"/>
    <w:rsid w:val="00E70BC7"/>
    <w:rsid w:val="00E75825"/>
    <w:rsid w:val="00E76B23"/>
    <w:rsid w:val="00E77E24"/>
    <w:rsid w:val="00E8099B"/>
    <w:rsid w:val="00E80C98"/>
    <w:rsid w:val="00E8236D"/>
    <w:rsid w:val="00E83EA0"/>
    <w:rsid w:val="00E83F26"/>
    <w:rsid w:val="00E83F8A"/>
    <w:rsid w:val="00E84219"/>
    <w:rsid w:val="00E8544D"/>
    <w:rsid w:val="00E87F0B"/>
    <w:rsid w:val="00E91DE8"/>
    <w:rsid w:val="00E91FEE"/>
    <w:rsid w:val="00E92B7C"/>
    <w:rsid w:val="00E93985"/>
    <w:rsid w:val="00E9483B"/>
    <w:rsid w:val="00E94A88"/>
    <w:rsid w:val="00E95A38"/>
    <w:rsid w:val="00EA1205"/>
    <w:rsid w:val="00EA12AA"/>
    <w:rsid w:val="00EA1630"/>
    <w:rsid w:val="00EA1EC0"/>
    <w:rsid w:val="00EA35FF"/>
    <w:rsid w:val="00EA3B66"/>
    <w:rsid w:val="00EA6843"/>
    <w:rsid w:val="00EA6CF2"/>
    <w:rsid w:val="00EA7674"/>
    <w:rsid w:val="00EB0233"/>
    <w:rsid w:val="00EB0935"/>
    <w:rsid w:val="00EB400F"/>
    <w:rsid w:val="00EB6510"/>
    <w:rsid w:val="00EB6862"/>
    <w:rsid w:val="00EB6960"/>
    <w:rsid w:val="00EB7ADA"/>
    <w:rsid w:val="00EC136C"/>
    <w:rsid w:val="00EC51E7"/>
    <w:rsid w:val="00EC5D26"/>
    <w:rsid w:val="00EC6932"/>
    <w:rsid w:val="00EC7036"/>
    <w:rsid w:val="00ED2332"/>
    <w:rsid w:val="00ED384E"/>
    <w:rsid w:val="00ED3E13"/>
    <w:rsid w:val="00ED4A0E"/>
    <w:rsid w:val="00ED66E0"/>
    <w:rsid w:val="00ED697B"/>
    <w:rsid w:val="00EE0C3D"/>
    <w:rsid w:val="00EE167D"/>
    <w:rsid w:val="00EE1B8B"/>
    <w:rsid w:val="00EE7422"/>
    <w:rsid w:val="00EF1C70"/>
    <w:rsid w:val="00EF44F0"/>
    <w:rsid w:val="00EF5763"/>
    <w:rsid w:val="00EF7104"/>
    <w:rsid w:val="00EF7243"/>
    <w:rsid w:val="00F01897"/>
    <w:rsid w:val="00F022B4"/>
    <w:rsid w:val="00F02603"/>
    <w:rsid w:val="00F03D6B"/>
    <w:rsid w:val="00F03E17"/>
    <w:rsid w:val="00F0441D"/>
    <w:rsid w:val="00F04A0F"/>
    <w:rsid w:val="00F05080"/>
    <w:rsid w:val="00F06E19"/>
    <w:rsid w:val="00F10190"/>
    <w:rsid w:val="00F101DE"/>
    <w:rsid w:val="00F10908"/>
    <w:rsid w:val="00F112FD"/>
    <w:rsid w:val="00F1180E"/>
    <w:rsid w:val="00F13F76"/>
    <w:rsid w:val="00F147D1"/>
    <w:rsid w:val="00F1537D"/>
    <w:rsid w:val="00F1577C"/>
    <w:rsid w:val="00F165D1"/>
    <w:rsid w:val="00F1754F"/>
    <w:rsid w:val="00F214B8"/>
    <w:rsid w:val="00F23E71"/>
    <w:rsid w:val="00F252A5"/>
    <w:rsid w:val="00F26264"/>
    <w:rsid w:val="00F2697C"/>
    <w:rsid w:val="00F272A1"/>
    <w:rsid w:val="00F27B87"/>
    <w:rsid w:val="00F305C7"/>
    <w:rsid w:val="00F30D8D"/>
    <w:rsid w:val="00F31432"/>
    <w:rsid w:val="00F31F3A"/>
    <w:rsid w:val="00F33798"/>
    <w:rsid w:val="00F34780"/>
    <w:rsid w:val="00F40E98"/>
    <w:rsid w:val="00F41C1E"/>
    <w:rsid w:val="00F4456F"/>
    <w:rsid w:val="00F44B91"/>
    <w:rsid w:val="00F46232"/>
    <w:rsid w:val="00F4628D"/>
    <w:rsid w:val="00F463D6"/>
    <w:rsid w:val="00F530B4"/>
    <w:rsid w:val="00F53EB8"/>
    <w:rsid w:val="00F53F37"/>
    <w:rsid w:val="00F5653C"/>
    <w:rsid w:val="00F5714C"/>
    <w:rsid w:val="00F607C7"/>
    <w:rsid w:val="00F61F7C"/>
    <w:rsid w:val="00F6419D"/>
    <w:rsid w:val="00F659EC"/>
    <w:rsid w:val="00F65EA0"/>
    <w:rsid w:val="00F660BC"/>
    <w:rsid w:val="00F7080D"/>
    <w:rsid w:val="00F715CE"/>
    <w:rsid w:val="00F739FE"/>
    <w:rsid w:val="00F7453A"/>
    <w:rsid w:val="00F747CA"/>
    <w:rsid w:val="00F74C3B"/>
    <w:rsid w:val="00F75762"/>
    <w:rsid w:val="00F76451"/>
    <w:rsid w:val="00F7690E"/>
    <w:rsid w:val="00F76CA8"/>
    <w:rsid w:val="00F76E9F"/>
    <w:rsid w:val="00F80C3A"/>
    <w:rsid w:val="00F80C90"/>
    <w:rsid w:val="00F823EE"/>
    <w:rsid w:val="00F82430"/>
    <w:rsid w:val="00F838DD"/>
    <w:rsid w:val="00F84F8E"/>
    <w:rsid w:val="00F852D1"/>
    <w:rsid w:val="00F8544B"/>
    <w:rsid w:val="00F913B5"/>
    <w:rsid w:val="00F914AC"/>
    <w:rsid w:val="00F93CAF"/>
    <w:rsid w:val="00F93DF0"/>
    <w:rsid w:val="00F93FDC"/>
    <w:rsid w:val="00F9589B"/>
    <w:rsid w:val="00F96A57"/>
    <w:rsid w:val="00F96E3B"/>
    <w:rsid w:val="00F975B9"/>
    <w:rsid w:val="00FA12CC"/>
    <w:rsid w:val="00FA12CF"/>
    <w:rsid w:val="00FA2B3C"/>
    <w:rsid w:val="00FA44D2"/>
    <w:rsid w:val="00FA473C"/>
    <w:rsid w:val="00FB34F9"/>
    <w:rsid w:val="00FB5153"/>
    <w:rsid w:val="00FB5796"/>
    <w:rsid w:val="00FB5E0A"/>
    <w:rsid w:val="00FB6D95"/>
    <w:rsid w:val="00FC0B16"/>
    <w:rsid w:val="00FC11E1"/>
    <w:rsid w:val="00FC20FF"/>
    <w:rsid w:val="00FC295C"/>
    <w:rsid w:val="00FC3CE8"/>
    <w:rsid w:val="00FD0F63"/>
    <w:rsid w:val="00FD1393"/>
    <w:rsid w:val="00FD1F9E"/>
    <w:rsid w:val="00FD2B59"/>
    <w:rsid w:val="00FD57C5"/>
    <w:rsid w:val="00FD74A4"/>
    <w:rsid w:val="00FE03C7"/>
    <w:rsid w:val="00FE5134"/>
    <w:rsid w:val="00FE5F19"/>
    <w:rsid w:val="00FE772D"/>
    <w:rsid w:val="00FF141B"/>
    <w:rsid w:val="00FF2EC6"/>
    <w:rsid w:val="00FF35BB"/>
    <w:rsid w:val="00FF5624"/>
    <w:rsid w:val="00FF58D2"/>
    <w:rsid w:val="00FF7F01"/>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F2CBDD"/>
  <w15:docId w15:val="{94E56255-A312-498A-88D7-5F8B2441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3EC"/>
  </w:style>
  <w:style w:type="paragraph" w:styleId="Heading1">
    <w:name w:val="heading 1"/>
    <w:basedOn w:val="Normal"/>
    <w:next w:val="Normal"/>
    <w:link w:val="Heading1Char"/>
    <w:qFormat/>
    <w:rsid w:val="009053A8"/>
    <w:pPr>
      <w:keepNext/>
      <w:spacing w:after="0" w:line="240" w:lineRule="auto"/>
      <w:outlineLvl w:val="0"/>
    </w:pPr>
    <w:rPr>
      <w:rFonts w:ascii="CordiaUPC" w:eastAsia="Cordia New" w:hAnsi="CordiaUPC" w:cs="CordiaUPC"/>
      <w:sz w:val="32"/>
      <w:szCs w:val="32"/>
      <w:u w:val="single"/>
    </w:rPr>
  </w:style>
  <w:style w:type="paragraph" w:styleId="Heading2">
    <w:name w:val="heading 2"/>
    <w:basedOn w:val="Normal"/>
    <w:next w:val="Normal"/>
    <w:link w:val="Heading2Char"/>
    <w:unhideWhenUsed/>
    <w:qFormat/>
    <w:rsid w:val="00E055B1"/>
    <w:pPr>
      <w:keepNext/>
      <w:keepLines/>
      <w:spacing w:before="200" w:after="0"/>
      <w:outlineLvl w:val="1"/>
    </w:pPr>
    <w:rPr>
      <w:rFonts w:asciiTheme="majorHAnsi" w:eastAsiaTheme="majorEastAsia" w:hAnsiTheme="majorHAnsi" w:cstheme="majorBidi"/>
      <w:b/>
      <w:bCs/>
      <w:color w:val="4A66AC" w:themeColor="accent1"/>
      <w:sz w:val="26"/>
      <w:szCs w:val="33"/>
    </w:rPr>
  </w:style>
  <w:style w:type="paragraph" w:styleId="Heading3">
    <w:name w:val="heading 3"/>
    <w:basedOn w:val="Normal"/>
    <w:next w:val="Normal"/>
    <w:link w:val="Heading3Char"/>
    <w:unhideWhenUsed/>
    <w:qFormat/>
    <w:rsid w:val="00E055B1"/>
    <w:pPr>
      <w:keepNext/>
      <w:keepLines/>
      <w:spacing w:before="200" w:after="0"/>
      <w:outlineLvl w:val="2"/>
    </w:pPr>
    <w:rPr>
      <w:rFonts w:asciiTheme="majorHAnsi" w:eastAsiaTheme="majorEastAsia" w:hAnsiTheme="majorHAnsi" w:cstheme="majorBidi"/>
      <w:b/>
      <w:bCs/>
      <w:color w:val="4A66AC" w:themeColor="accent1"/>
    </w:rPr>
  </w:style>
  <w:style w:type="paragraph" w:styleId="Heading4">
    <w:name w:val="heading 4"/>
    <w:basedOn w:val="Normal"/>
    <w:next w:val="Normal"/>
    <w:link w:val="Heading4Char"/>
    <w:unhideWhenUsed/>
    <w:qFormat/>
    <w:rsid w:val="00E055B1"/>
    <w:pPr>
      <w:keepNext/>
      <w:keepLines/>
      <w:spacing w:before="200" w:after="0"/>
      <w:outlineLvl w:val="3"/>
    </w:pPr>
    <w:rPr>
      <w:rFonts w:asciiTheme="majorHAnsi" w:eastAsiaTheme="majorEastAsia" w:hAnsiTheme="majorHAnsi" w:cstheme="majorBidi"/>
      <w:b/>
      <w:bCs/>
      <w:i/>
      <w:iCs/>
      <w:color w:val="4A66AC" w:themeColor="accent1"/>
    </w:rPr>
  </w:style>
  <w:style w:type="paragraph" w:styleId="Heading5">
    <w:name w:val="heading 5"/>
    <w:basedOn w:val="Normal"/>
    <w:next w:val="Normal"/>
    <w:link w:val="Heading5Char"/>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Heading6">
    <w:name w:val="heading 6"/>
    <w:basedOn w:val="Normal"/>
    <w:next w:val="Normal"/>
    <w:link w:val="Heading6Char"/>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Heading7">
    <w:name w:val="heading 7"/>
    <w:basedOn w:val="Normal"/>
    <w:next w:val="Normal"/>
    <w:link w:val="Heading7Char"/>
    <w:qFormat/>
    <w:rsid w:val="009053A8"/>
    <w:pPr>
      <w:keepNext/>
      <w:spacing w:after="0" w:line="240" w:lineRule="auto"/>
      <w:jc w:val="center"/>
      <w:outlineLvl w:val="6"/>
    </w:pPr>
    <w:rPr>
      <w:rFonts w:ascii="CordiaUPC" w:eastAsia="Cordia New" w:hAnsi="CordiaUPC" w:cs="CordiaUPC"/>
      <w:b/>
      <w:bCs/>
      <w:sz w:val="32"/>
      <w:szCs w:val="32"/>
    </w:rPr>
  </w:style>
  <w:style w:type="paragraph" w:styleId="Heading8">
    <w:name w:val="heading 8"/>
    <w:basedOn w:val="Normal"/>
    <w:next w:val="Normal"/>
    <w:link w:val="Heading8Char"/>
    <w:qFormat/>
    <w:rsid w:val="00E055B1"/>
    <w:pPr>
      <w:spacing w:before="240" w:after="60" w:line="240" w:lineRule="auto"/>
      <w:outlineLvl w:val="7"/>
    </w:pPr>
    <w:rPr>
      <w:rFonts w:ascii="Times New Roman" w:eastAsia="Times New Roman" w:hAnsi="Times New Roman" w:cs="Angsana New"/>
      <w:i/>
      <w:iCs/>
      <w:sz w:val="24"/>
    </w:rPr>
  </w:style>
  <w:style w:type="paragraph" w:styleId="Heading9">
    <w:name w:val="heading 9"/>
    <w:basedOn w:val="Normal"/>
    <w:next w:val="Normal"/>
    <w:link w:val="Heading9Char"/>
    <w:qFormat/>
    <w:rsid w:val="00E055B1"/>
    <w:pPr>
      <w:spacing w:before="240" w:after="60" w:line="240" w:lineRule="auto"/>
      <w:outlineLvl w:val="8"/>
    </w:pPr>
    <w:rPr>
      <w:rFonts w:ascii="Arial" w:eastAsia="Times New Roman" w:hAnsi="Arial" w:cs="Angsana New"/>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42E1"/>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3B42E1"/>
    <w:rPr>
      <w:rFonts w:ascii="Tahoma" w:hAnsi="Tahoma" w:cs="Angsana New"/>
      <w:sz w:val="16"/>
      <w:szCs w:val="20"/>
    </w:rPr>
  </w:style>
  <w:style w:type="paragraph" w:styleId="NormalWeb">
    <w:name w:val="Normal (Web)"/>
    <w:basedOn w:val="Normal"/>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aliases w:val="Table Heading"/>
    <w:basedOn w:val="Normal"/>
    <w:link w:val="ListParagraphChar"/>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Heading1Char">
    <w:name w:val="Heading 1 Char"/>
    <w:basedOn w:val="DefaultParagraphFont"/>
    <w:link w:val="Heading1"/>
    <w:rsid w:val="009053A8"/>
    <w:rPr>
      <w:rFonts w:ascii="CordiaUPC" w:eastAsia="Cordia New" w:hAnsi="CordiaUPC" w:cs="CordiaUPC"/>
      <w:sz w:val="32"/>
      <w:szCs w:val="32"/>
      <w:u w:val="single"/>
    </w:rPr>
  </w:style>
  <w:style w:type="character" w:customStyle="1" w:styleId="Heading6Char">
    <w:name w:val="Heading 6 Char"/>
    <w:basedOn w:val="DefaultParagraphFont"/>
    <w:link w:val="Heading6"/>
    <w:rsid w:val="009053A8"/>
    <w:rPr>
      <w:rFonts w:ascii="CordiaUPC" w:eastAsia="Cordia New" w:hAnsi="CordiaUPC" w:cs="CordiaUPC"/>
      <w:b/>
      <w:bCs/>
      <w:color w:val="0000FF"/>
      <w:sz w:val="32"/>
      <w:szCs w:val="32"/>
    </w:rPr>
  </w:style>
  <w:style w:type="character" w:customStyle="1" w:styleId="Heading7Char">
    <w:name w:val="Heading 7 Char"/>
    <w:basedOn w:val="DefaultParagraphFont"/>
    <w:link w:val="Heading7"/>
    <w:rsid w:val="009053A8"/>
    <w:rPr>
      <w:rFonts w:ascii="CordiaUPC" w:eastAsia="Cordia New" w:hAnsi="CordiaUPC" w:cs="CordiaUPC"/>
      <w:b/>
      <w:bCs/>
      <w:sz w:val="32"/>
      <w:szCs w:val="32"/>
    </w:rPr>
  </w:style>
  <w:style w:type="character" w:customStyle="1" w:styleId="Heading2Char">
    <w:name w:val="Heading 2 Char"/>
    <w:basedOn w:val="DefaultParagraphFont"/>
    <w:link w:val="Heading2"/>
    <w:semiHidden/>
    <w:rsid w:val="00E055B1"/>
    <w:rPr>
      <w:rFonts w:asciiTheme="majorHAnsi" w:eastAsiaTheme="majorEastAsia" w:hAnsiTheme="majorHAnsi" w:cstheme="majorBidi"/>
      <w:b/>
      <w:bCs/>
      <w:color w:val="4A66AC" w:themeColor="accent1"/>
      <w:sz w:val="26"/>
      <w:szCs w:val="33"/>
    </w:rPr>
  </w:style>
  <w:style w:type="character" w:customStyle="1" w:styleId="Heading3Char">
    <w:name w:val="Heading 3 Char"/>
    <w:basedOn w:val="DefaultParagraphFont"/>
    <w:link w:val="Heading3"/>
    <w:rsid w:val="00E055B1"/>
    <w:rPr>
      <w:rFonts w:asciiTheme="majorHAnsi" w:eastAsiaTheme="majorEastAsia" w:hAnsiTheme="majorHAnsi" w:cstheme="majorBidi"/>
      <w:b/>
      <w:bCs/>
      <w:color w:val="4A66AC" w:themeColor="accent1"/>
    </w:rPr>
  </w:style>
  <w:style w:type="character" w:customStyle="1" w:styleId="Heading4Char">
    <w:name w:val="Heading 4 Char"/>
    <w:basedOn w:val="DefaultParagraphFont"/>
    <w:link w:val="Heading4"/>
    <w:rsid w:val="00E055B1"/>
    <w:rPr>
      <w:rFonts w:asciiTheme="majorHAnsi" w:eastAsiaTheme="majorEastAsia" w:hAnsiTheme="majorHAnsi" w:cstheme="majorBidi"/>
      <w:b/>
      <w:bCs/>
      <w:i/>
      <w:iCs/>
      <w:color w:val="4A66AC" w:themeColor="accent1"/>
    </w:rPr>
  </w:style>
  <w:style w:type="character" w:customStyle="1" w:styleId="Heading5Char">
    <w:name w:val="Heading 5 Char"/>
    <w:basedOn w:val="DefaultParagraphFont"/>
    <w:link w:val="Heading5"/>
    <w:rsid w:val="00E055B1"/>
    <w:rPr>
      <w:rFonts w:ascii="Calibri" w:eastAsia="Times New Roman" w:hAnsi="Calibri" w:cs="Angsana New"/>
      <w:b/>
      <w:bCs/>
      <w:i/>
      <w:iCs/>
      <w:sz w:val="26"/>
      <w:szCs w:val="33"/>
    </w:rPr>
  </w:style>
  <w:style w:type="character" w:customStyle="1" w:styleId="Heading8Char">
    <w:name w:val="Heading 8 Char"/>
    <w:basedOn w:val="DefaultParagraphFont"/>
    <w:link w:val="Heading8"/>
    <w:rsid w:val="00E055B1"/>
    <w:rPr>
      <w:rFonts w:ascii="Times New Roman" w:eastAsia="Times New Roman" w:hAnsi="Times New Roman" w:cs="Angsana New"/>
      <w:i/>
      <w:iCs/>
      <w:sz w:val="24"/>
    </w:rPr>
  </w:style>
  <w:style w:type="character" w:customStyle="1" w:styleId="Heading9Char">
    <w:name w:val="Heading 9 Char"/>
    <w:basedOn w:val="DefaultParagraphFont"/>
    <w:link w:val="Heading9"/>
    <w:rsid w:val="00E055B1"/>
    <w:rPr>
      <w:rFonts w:ascii="Arial" w:eastAsia="Times New Roman" w:hAnsi="Arial" w:cs="Angsana New"/>
      <w:szCs w:val="25"/>
    </w:rPr>
  </w:style>
  <w:style w:type="table" w:styleId="TableGrid">
    <w:name w:val="Table Grid"/>
    <w:basedOn w:val="TableNormal"/>
    <w:uiPriority w:val="39"/>
    <w:rsid w:val="00E055B1"/>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HeaderChar">
    <w:name w:val="Header Char"/>
    <w:basedOn w:val="DefaultParagraphFont"/>
    <w:link w:val="Header"/>
    <w:uiPriority w:val="99"/>
    <w:rsid w:val="00E055B1"/>
    <w:rPr>
      <w:rFonts w:ascii="Times New Roman" w:eastAsia="Times New Roman" w:hAnsi="Times New Roman" w:cs="Angsana New"/>
      <w:sz w:val="24"/>
    </w:rPr>
  </w:style>
  <w:style w:type="character" w:styleId="PageNumber">
    <w:name w:val="page number"/>
    <w:basedOn w:val="DefaultParagraphFont"/>
    <w:rsid w:val="00E055B1"/>
  </w:style>
  <w:style w:type="paragraph" w:styleId="Footer">
    <w:name w:val="footer"/>
    <w:basedOn w:val="Normal"/>
    <w:link w:val="FooterChar"/>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E055B1"/>
    <w:rPr>
      <w:rFonts w:ascii="Times New Roman" w:eastAsia="Times New Roman" w:hAnsi="Times New Roman" w:cs="Angsana New"/>
      <w:sz w:val="24"/>
    </w:rPr>
  </w:style>
  <w:style w:type="paragraph" w:styleId="BodyTextIndent">
    <w:name w:val="Body Text Indent"/>
    <w:basedOn w:val="Normal"/>
    <w:link w:val="BodyTextIndentChar"/>
    <w:rsid w:val="00E055B1"/>
    <w:pPr>
      <w:spacing w:after="120" w:line="240" w:lineRule="auto"/>
      <w:ind w:left="283"/>
    </w:pPr>
    <w:rPr>
      <w:rFonts w:ascii="Times New Roman" w:eastAsia="MS Mincho" w:hAnsi="Times New Roman" w:cs="Angsana New"/>
      <w:sz w:val="24"/>
      <w:lang w:eastAsia="ja-JP"/>
    </w:rPr>
  </w:style>
  <w:style w:type="character" w:customStyle="1" w:styleId="BodyTextIndentChar">
    <w:name w:val="Body Text Indent Char"/>
    <w:basedOn w:val="DefaultParagraphFont"/>
    <w:link w:val="BodyTextIndent"/>
    <w:rsid w:val="00E055B1"/>
    <w:rPr>
      <w:rFonts w:ascii="Times New Roman" w:eastAsia="MS Mincho" w:hAnsi="Times New Roman" w:cs="Angsana New"/>
      <w:sz w:val="24"/>
      <w:lang w:eastAsia="ja-JP"/>
    </w:rPr>
  </w:style>
  <w:style w:type="paragraph" w:styleId="BodyTextIndent2">
    <w:name w:val="Body Text Indent 2"/>
    <w:basedOn w:val="Normal"/>
    <w:link w:val="BodyTextIndent2Char"/>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BodyTextIndent2Char">
    <w:name w:val="Body Text Indent 2 Char"/>
    <w:basedOn w:val="DefaultParagraphFont"/>
    <w:link w:val="BodyTextIndent2"/>
    <w:rsid w:val="00E055B1"/>
    <w:rPr>
      <w:rFonts w:ascii="Janson Text" w:eastAsia="Times New Roman" w:hAnsi="Janson Text" w:cs="Janson Text"/>
      <w:i/>
      <w:iCs/>
      <w:sz w:val="24"/>
      <w:szCs w:val="24"/>
      <w:lang w:bidi="ar-SA"/>
    </w:rPr>
  </w:style>
  <w:style w:type="paragraph" w:styleId="BodyText2">
    <w:name w:val="Body Text 2"/>
    <w:basedOn w:val="Normal"/>
    <w:link w:val="BodyText2Char"/>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BodyText2Char">
    <w:name w:val="Body Text 2 Char"/>
    <w:basedOn w:val="DefaultParagraphFont"/>
    <w:link w:val="BodyText2"/>
    <w:rsid w:val="00E055B1"/>
    <w:rPr>
      <w:rFonts w:ascii="Times New Roman" w:eastAsia="Times New Roman" w:hAnsi="Times New Roman" w:cs="Angsana New"/>
      <w:color w:val="FF0000"/>
      <w:sz w:val="20"/>
      <w:szCs w:val="24"/>
      <w:lang w:bidi="ar-SA"/>
    </w:rPr>
  </w:style>
  <w:style w:type="paragraph" w:styleId="BodyTextIndent3">
    <w:name w:val="Body Text Indent 3"/>
    <w:basedOn w:val="Normal"/>
    <w:link w:val="BodyTextIndent3Char"/>
    <w:rsid w:val="00E055B1"/>
    <w:pPr>
      <w:spacing w:after="120" w:line="240" w:lineRule="auto"/>
      <w:ind w:left="283"/>
    </w:pPr>
    <w:rPr>
      <w:rFonts w:ascii="Times New Roman" w:eastAsia="Times New Roman" w:hAnsi="Times New Roman" w:cs="Angsana New"/>
      <w:sz w:val="16"/>
      <w:szCs w:val="18"/>
      <w:lang w:bidi="ar-SA"/>
    </w:rPr>
  </w:style>
  <w:style w:type="character" w:customStyle="1" w:styleId="BodyTextIndent3Char">
    <w:name w:val="Body Text Indent 3 Char"/>
    <w:basedOn w:val="DefaultParagraphFont"/>
    <w:link w:val="BodyTextIndent3"/>
    <w:rsid w:val="00E055B1"/>
    <w:rPr>
      <w:rFonts w:ascii="Times New Roman" w:eastAsia="Times New Roman" w:hAnsi="Times New Roman" w:cs="Angsana New"/>
      <w:sz w:val="16"/>
      <w:szCs w:val="18"/>
      <w:lang w:bidi="ar-SA"/>
    </w:rPr>
  </w:style>
  <w:style w:type="paragraph" w:styleId="FootnoteText">
    <w:name w:val="footnote text"/>
    <w:basedOn w:val="Normal"/>
    <w:link w:val="FootnoteTextChar"/>
    <w:rsid w:val="00E055B1"/>
    <w:pPr>
      <w:spacing w:after="0" w:line="240" w:lineRule="auto"/>
    </w:pPr>
    <w:rPr>
      <w:rFonts w:ascii="MS Sans Serif" w:eastAsia="Cordia New" w:hAnsi="MS Sans Serif" w:cs="Angsana New"/>
      <w:sz w:val="28"/>
      <w:lang w:eastAsia="th-TH"/>
    </w:rPr>
  </w:style>
  <w:style w:type="character" w:customStyle="1" w:styleId="FootnoteTextChar">
    <w:name w:val="Footnote Text Char"/>
    <w:basedOn w:val="DefaultParagraphFont"/>
    <w:link w:val="FootnoteText"/>
    <w:rsid w:val="00E055B1"/>
    <w:rPr>
      <w:rFonts w:ascii="MS Sans Serif" w:eastAsia="Cordia New" w:hAnsi="MS Sans Serif" w:cs="Angsana New"/>
      <w:sz w:val="28"/>
      <w:lang w:eastAsia="th-TH"/>
    </w:rPr>
  </w:style>
  <w:style w:type="character" w:styleId="Hyperlink">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NormalWeb"/>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NormalWeb"/>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Normal"/>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BodyText3">
    <w:name w:val="Body Text 3"/>
    <w:basedOn w:val="Normal"/>
    <w:link w:val="BodyText3Char"/>
    <w:rsid w:val="00E055B1"/>
    <w:pPr>
      <w:spacing w:after="120" w:line="240" w:lineRule="auto"/>
    </w:pPr>
    <w:rPr>
      <w:rFonts w:ascii="Times New Roman" w:eastAsia="Times New Roman" w:hAnsi="Times New Roman" w:cs="Angsana New"/>
      <w:sz w:val="16"/>
      <w:szCs w:val="18"/>
    </w:rPr>
  </w:style>
  <w:style w:type="character" w:customStyle="1" w:styleId="BodyText3Char">
    <w:name w:val="Body Text 3 Char"/>
    <w:basedOn w:val="DefaultParagraphFont"/>
    <w:link w:val="BodyText3"/>
    <w:rsid w:val="00E055B1"/>
    <w:rPr>
      <w:rFonts w:ascii="Times New Roman" w:eastAsia="Times New Roman" w:hAnsi="Times New Roman" w:cs="Angsana New"/>
      <w:sz w:val="16"/>
      <w:szCs w:val="18"/>
    </w:rPr>
  </w:style>
  <w:style w:type="paragraph" w:styleId="Caption">
    <w:name w:val="caption"/>
    <w:basedOn w:val="Normal"/>
    <w:next w:val="Normal"/>
    <w:qFormat/>
    <w:rsid w:val="00E055B1"/>
    <w:pPr>
      <w:spacing w:after="0" w:line="240" w:lineRule="auto"/>
      <w:jc w:val="both"/>
    </w:pPr>
    <w:rPr>
      <w:rFonts w:ascii="Browallia New" w:eastAsia="Times New Roman" w:hAnsi="Browallia New" w:cs="Browallia New"/>
      <w:color w:val="FF0000"/>
      <w:sz w:val="32"/>
      <w:szCs w:val="32"/>
    </w:rPr>
  </w:style>
  <w:style w:type="paragraph" w:styleId="DocumentMap">
    <w:name w:val="Document Map"/>
    <w:basedOn w:val="Normal"/>
    <w:link w:val="DocumentMapChar"/>
    <w:semiHidden/>
    <w:rsid w:val="00E055B1"/>
    <w:pPr>
      <w:shd w:val="clear" w:color="auto" w:fill="000080"/>
      <w:spacing w:after="0" w:line="240" w:lineRule="auto"/>
    </w:pPr>
    <w:rPr>
      <w:rFonts w:ascii="Tahoma" w:eastAsia="Times New Roman" w:hAnsi="Tahoma" w:cs="Angsana New"/>
      <w:sz w:val="24"/>
    </w:rPr>
  </w:style>
  <w:style w:type="character" w:customStyle="1" w:styleId="DocumentMapChar">
    <w:name w:val="Document Map Char"/>
    <w:basedOn w:val="DefaultParagraphFont"/>
    <w:link w:val="DocumentMap"/>
    <w:semiHidden/>
    <w:rsid w:val="00E055B1"/>
    <w:rPr>
      <w:rFonts w:ascii="Tahoma" w:eastAsia="Times New Roman" w:hAnsi="Tahoma" w:cs="Angsana New"/>
      <w:sz w:val="24"/>
      <w:shd w:val="clear" w:color="auto" w:fill="000080"/>
    </w:rPr>
  </w:style>
  <w:style w:type="character" w:styleId="FollowedHyperlink">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CommentReference">
    <w:name w:val="annotation reference"/>
    <w:semiHidden/>
    <w:rsid w:val="00E055B1"/>
    <w:rPr>
      <w:sz w:val="16"/>
      <w:szCs w:val="16"/>
    </w:rPr>
  </w:style>
  <w:style w:type="paragraph" w:styleId="CommentText">
    <w:name w:val="annotation text"/>
    <w:basedOn w:val="Normal"/>
    <w:link w:val="CommentTextChar"/>
    <w:semiHidden/>
    <w:rsid w:val="00E055B1"/>
    <w:pPr>
      <w:spacing w:after="0" w:line="240" w:lineRule="auto"/>
    </w:pPr>
    <w:rPr>
      <w:rFonts w:ascii="Times New Roman" w:eastAsia="Times New Roman" w:hAnsi="Times New Roman" w:cs="Angsana New"/>
      <w:sz w:val="20"/>
      <w:szCs w:val="20"/>
    </w:rPr>
  </w:style>
  <w:style w:type="character" w:customStyle="1" w:styleId="CommentTextChar">
    <w:name w:val="Comment Text Char"/>
    <w:basedOn w:val="DefaultParagraphFont"/>
    <w:link w:val="CommentText"/>
    <w:semiHidden/>
    <w:rsid w:val="00E055B1"/>
    <w:rPr>
      <w:rFonts w:ascii="Times New Roman" w:eastAsia="Times New Roman" w:hAnsi="Times New Roman" w:cs="Angsana New"/>
      <w:sz w:val="20"/>
      <w:szCs w:val="20"/>
    </w:rPr>
  </w:style>
  <w:style w:type="paragraph" w:styleId="PlainText">
    <w:name w:val="Plain Text"/>
    <w:basedOn w:val="Normal"/>
    <w:link w:val="PlainTextChar"/>
    <w:rsid w:val="00E055B1"/>
    <w:pPr>
      <w:spacing w:after="0" w:line="240" w:lineRule="auto"/>
    </w:pPr>
    <w:rPr>
      <w:rFonts w:ascii="Courier New" w:eastAsia="Times New Roman" w:hAnsi="Courier New" w:cs="Angsana New"/>
      <w:sz w:val="20"/>
      <w:szCs w:val="23"/>
    </w:rPr>
  </w:style>
  <w:style w:type="character" w:customStyle="1" w:styleId="PlainTextChar">
    <w:name w:val="Plain Text Char"/>
    <w:basedOn w:val="DefaultParagraphFont"/>
    <w:link w:val="PlainText"/>
    <w:rsid w:val="00E055B1"/>
    <w:rPr>
      <w:rFonts w:ascii="Courier New" w:eastAsia="Times New Roman" w:hAnsi="Courier New" w:cs="Angsana New"/>
      <w:sz w:val="20"/>
      <w:szCs w:val="23"/>
    </w:rPr>
  </w:style>
  <w:style w:type="paragraph" w:styleId="BodyText">
    <w:name w:val="Body Text"/>
    <w:basedOn w:val="Normal"/>
    <w:link w:val="BodyTextChar"/>
    <w:rsid w:val="00E055B1"/>
    <w:pPr>
      <w:spacing w:after="0" w:line="240" w:lineRule="auto"/>
      <w:jc w:val="center"/>
    </w:pPr>
    <w:rPr>
      <w:rFonts w:ascii="EucrosiaUPC" w:eastAsia="Cordia New" w:hAnsi="EucrosiaUPC" w:cs="Angsana New"/>
      <w:b/>
      <w:bCs/>
      <w:sz w:val="36"/>
      <w:szCs w:val="36"/>
    </w:rPr>
  </w:style>
  <w:style w:type="character" w:customStyle="1" w:styleId="BodyTextChar">
    <w:name w:val="Body Text Char"/>
    <w:basedOn w:val="DefaultParagraphFont"/>
    <w:link w:val="BodyText"/>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Normal"/>
    <w:rsid w:val="00E055B1"/>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
    <w:name w:val="No List1"/>
    <w:next w:val="NoList"/>
    <w:semiHidden/>
    <w:rsid w:val="00E055B1"/>
  </w:style>
  <w:style w:type="paragraph" w:styleId="CommentSubject">
    <w:name w:val="annotation subject"/>
    <w:basedOn w:val="CommentText"/>
    <w:next w:val="CommentText"/>
    <w:link w:val="CommentSubjectChar"/>
    <w:semiHidden/>
    <w:rsid w:val="00E055B1"/>
    <w:rPr>
      <w:b/>
      <w:bCs/>
      <w:szCs w:val="23"/>
    </w:rPr>
  </w:style>
  <w:style w:type="character" w:customStyle="1" w:styleId="CommentSubjectChar">
    <w:name w:val="Comment Subject Char"/>
    <w:basedOn w:val="CommentTextChar"/>
    <w:link w:val="CommentSubject"/>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Normal"/>
    <w:rsid w:val="00E055B1"/>
    <w:pPr>
      <w:spacing w:after="160" w:line="240" w:lineRule="exact"/>
    </w:pPr>
    <w:rPr>
      <w:rFonts w:ascii="Verdana" w:eastAsia="Batang" w:hAnsi="Verdana" w:cs="Times New Roman"/>
      <w:sz w:val="20"/>
      <w:szCs w:val="20"/>
      <w:lang w:bidi="ar-SA"/>
    </w:rPr>
  </w:style>
  <w:style w:type="numbering" w:customStyle="1" w:styleId="NoList2">
    <w:name w:val="No List2"/>
    <w:next w:val="NoList"/>
    <w:semiHidden/>
    <w:rsid w:val="00E055B1"/>
  </w:style>
  <w:style w:type="character" w:styleId="Strong">
    <w:name w:val="Strong"/>
    <w:qFormat/>
    <w:rsid w:val="00E055B1"/>
    <w:rPr>
      <w:b/>
      <w:bCs/>
    </w:rPr>
  </w:style>
  <w:style w:type="paragraph" w:styleId="Revision">
    <w:name w:val="Revision"/>
    <w:hidden/>
    <w:uiPriority w:val="99"/>
    <w:semiHidden/>
    <w:rsid w:val="00E055B1"/>
    <w:pPr>
      <w:spacing w:after="0" w:line="240" w:lineRule="auto"/>
    </w:pPr>
    <w:rPr>
      <w:rFonts w:ascii="Times New Roman" w:eastAsia="Times New Roman" w:hAnsi="Times New Roman" w:cs="Angsana New"/>
      <w:sz w:val="24"/>
    </w:rPr>
  </w:style>
  <w:style w:type="paragraph" w:styleId="ListBullet">
    <w:name w:val="List Bullet"/>
    <w:basedOn w:val="Normal"/>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TableNormal"/>
    <w:next w:val="TableGrid"/>
    <w:rsid w:val="00E055B1"/>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TOC3">
    <w:name w:val="toc 3"/>
    <w:basedOn w:val="Normal"/>
    <w:next w:val="Normal"/>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NoSpacing">
    <w:name w:val="No Spacing"/>
    <w:link w:val="NoSpacingChar"/>
    <w:uiPriority w:val="1"/>
    <w:qFormat/>
    <w:rsid w:val="00E055B1"/>
    <w:pPr>
      <w:spacing w:after="0" w:line="240" w:lineRule="auto"/>
    </w:pPr>
    <w:rPr>
      <w:rFonts w:ascii="Calibri" w:eastAsia="Times New Roman" w:hAnsi="Calibri" w:cs="Cordia New"/>
      <w:szCs w:val="22"/>
      <w:lang w:bidi="ar-SA"/>
    </w:rPr>
  </w:style>
  <w:style w:type="character" w:customStyle="1" w:styleId="NoSpacingChar">
    <w:name w:val="No Spacing Char"/>
    <w:link w:val="NoSpacing"/>
    <w:uiPriority w:val="1"/>
    <w:rsid w:val="00E055B1"/>
    <w:rPr>
      <w:rFonts w:ascii="Calibri" w:eastAsia="Times New Roman" w:hAnsi="Calibri" w:cs="Cordia New"/>
      <w:szCs w:val="22"/>
      <w:lang w:bidi="ar-SA"/>
    </w:rPr>
  </w:style>
  <w:style w:type="character" w:styleId="FootnoteReference">
    <w:name w:val="footnote reference"/>
    <w:rsid w:val="00E055B1"/>
    <w:rPr>
      <w:vertAlign w:val="superscript"/>
    </w:rPr>
  </w:style>
  <w:style w:type="character" w:styleId="Emphasis">
    <w:name w:val="Emphasis"/>
    <w:qFormat/>
    <w:rsid w:val="00E055B1"/>
    <w:rPr>
      <w:i/>
      <w:iCs/>
    </w:rPr>
  </w:style>
  <w:style w:type="paragraph" w:styleId="EndnoteText">
    <w:name w:val="endnote text"/>
    <w:basedOn w:val="Normal"/>
    <w:link w:val="EndnoteTextChar"/>
    <w:rsid w:val="00E055B1"/>
    <w:pPr>
      <w:spacing w:after="0" w:line="240" w:lineRule="auto"/>
    </w:pPr>
    <w:rPr>
      <w:rFonts w:ascii="Times New Roman" w:eastAsia="Times New Roman" w:hAnsi="Times New Roman" w:cs="Angsana New"/>
      <w:sz w:val="20"/>
      <w:szCs w:val="25"/>
    </w:rPr>
  </w:style>
  <w:style w:type="character" w:customStyle="1" w:styleId="EndnoteTextChar">
    <w:name w:val="Endnote Text Char"/>
    <w:basedOn w:val="DefaultParagraphFont"/>
    <w:link w:val="EndnoteText"/>
    <w:rsid w:val="00E055B1"/>
    <w:rPr>
      <w:rFonts w:ascii="Times New Roman" w:eastAsia="Times New Roman" w:hAnsi="Times New Roman" w:cs="Angsana New"/>
      <w:sz w:val="20"/>
      <w:szCs w:val="25"/>
    </w:rPr>
  </w:style>
  <w:style w:type="character" w:styleId="EndnoteReference">
    <w:name w:val="endnote reference"/>
    <w:rsid w:val="00E055B1"/>
    <w:rPr>
      <w:sz w:val="32"/>
      <w:szCs w:val="32"/>
      <w:vertAlign w:val="superscript"/>
    </w:rPr>
  </w:style>
  <w:style w:type="table" w:styleId="LightShading-Accent4">
    <w:name w:val="Light Shading Accent 4"/>
    <w:basedOn w:val="TableNormal"/>
    <w:uiPriority w:val="60"/>
    <w:rsid w:val="00E055B1"/>
    <w:pPr>
      <w:spacing w:after="0" w:line="240" w:lineRule="auto"/>
    </w:pPr>
    <w:rPr>
      <w:rFonts w:ascii="Calibri" w:eastAsia="Calibri" w:hAnsi="Calibri" w:cs="Cordia Ne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Normal"/>
    <w:qFormat/>
    <w:rsid w:val="00E055B1"/>
    <w:pPr>
      <w:ind w:left="720"/>
      <w:contextualSpacing/>
    </w:pPr>
    <w:rPr>
      <w:rFonts w:ascii="Calibri" w:eastAsia="Calibri" w:hAnsi="Calibri" w:cs="Angsana New"/>
    </w:rPr>
  </w:style>
  <w:style w:type="paragraph" w:customStyle="1" w:styleId="TOCHeading1">
    <w:name w:val="TOC Heading1"/>
    <w:basedOn w:val="Heading1"/>
    <w:next w:val="Normal"/>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TOC2">
    <w:name w:val="toc 2"/>
    <w:basedOn w:val="Normal"/>
    <w:next w:val="Normal"/>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TOC4">
    <w:name w:val="toc 4"/>
    <w:basedOn w:val="Normal"/>
    <w:next w:val="Normal"/>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TOC5">
    <w:name w:val="toc 5"/>
    <w:basedOn w:val="Normal"/>
    <w:next w:val="Normal"/>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TOC6">
    <w:name w:val="toc 6"/>
    <w:basedOn w:val="Normal"/>
    <w:next w:val="Normal"/>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TOC7">
    <w:name w:val="toc 7"/>
    <w:basedOn w:val="Normal"/>
    <w:next w:val="Normal"/>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TOC8">
    <w:name w:val="toc 8"/>
    <w:basedOn w:val="Normal"/>
    <w:next w:val="Normal"/>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TOC9">
    <w:name w:val="toc 9"/>
    <w:basedOn w:val="Normal"/>
    <w:next w:val="Normal"/>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TableofFigures">
    <w:name w:val="table of figures"/>
    <w:basedOn w:val="Normal"/>
    <w:next w:val="Normal"/>
    <w:uiPriority w:val="99"/>
    <w:rsid w:val="00E055B1"/>
    <w:pPr>
      <w:spacing w:after="0" w:line="240" w:lineRule="auto"/>
    </w:pPr>
    <w:rPr>
      <w:rFonts w:ascii="Tahoma" w:eastAsia="Times New Roman" w:hAnsi="Tahoma" w:cs="Angsana New"/>
    </w:rPr>
  </w:style>
  <w:style w:type="paragraph" w:styleId="Title">
    <w:name w:val="Title"/>
    <w:basedOn w:val="Normal"/>
    <w:link w:val="TitleChar"/>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TitleChar">
    <w:name w:val="Title Char"/>
    <w:basedOn w:val="DefaultParagraphFont"/>
    <w:link w:val="Title"/>
    <w:rsid w:val="00E055B1"/>
    <w:rPr>
      <w:rFonts w:ascii="EucrosiaUPC" w:eastAsia="Cordia New" w:hAnsi="EucrosiaUPC" w:cs="Angsana New"/>
      <w:b/>
      <w:bCs/>
      <w:sz w:val="32"/>
      <w:szCs w:val="32"/>
      <w:u w:val="single"/>
      <w:lang w:eastAsia="ko-KR"/>
    </w:rPr>
  </w:style>
  <w:style w:type="character" w:styleId="LineNumber">
    <w:name w:val="line number"/>
    <w:basedOn w:val="DefaultParagraphFont"/>
    <w:rsid w:val="00E055B1"/>
  </w:style>
  <w:style w:type="paragraph" w:styleId="HTMLPreformatted">
    <w:name w:val="HTML Preformatted"/>
    <w:basedOn w:val="Normal"/>
    <w:link w:val="HTMLPreformattedChar"/>
    <w:rsid w:val="00E055B1"/>
    <w:pPr>
      <w:spacing w:after="0" w:line="240" w:lineRule="auto"/>
    </w:pPr>
    <w:rPr>
      <w:rFonts w:ascii="Consolas" w:eastAsia="Times New Roman" w:hAnsi="Consolas" w:cs="Angsana New"/>
      <w:sz w:val="20"/>
      <w:szCs w:val="25"/>
    </w:rPr>
  </w:style>
  <w:style w:type="character" w:customStyle="1" w:styleId="HTMLPreformattedChar">
    <w:name w:val="HTML Preformatted Char"/>
    <w:basedOn w:val="DefaultParagraphFont"/>
    <w:link w:val="HTMLPreformatted"/>
    <w:rsid w:val="00E055B1"/>
    <w:rPr>
      <w:rFonts w:ascii="Consolas" w:eastAsia="Times New Roman" w:hAnsi="Consolas" w:cs="Angsana New"/>
      <w:sz w:val="20"/>
      <w:szCs w:val="25"/>
    </w:rPr>
  </w:style>
  <w:style w:type="paragraph" w:styleId="BodyTextFirstIndent">
    <w:name w:val="Body Text First Indent"/>
    <w:basedOn w:val="BodyText"/>
    <w:link w:val="BodyTextFirstIndentChar"/>
    <w:rsid w:val="00E055B1"/>
    <w:pPr>
      <w:ind w:firstLine="360"/>
      <w:jc w:val="left"/>
    </w:pPr>
    <w:rPr>
      <w:rFonts w:ascii="Times New Roman" w:eastAsia="Times New Roman" w:hAnsi="Times New Roman"/>
      <w:b w:val="0"/>
      <w:bCs w:val="0"/>
      <w:sz w:val="24"/>
      <w:szCs w:val="28"/>
    </w:rPr>
  </w:style>
  <w:style w:type="character" w:customStyle="1" w:styleId="BodyTextFirstIndentChar">
    <w:name w:val="Body Text First Indent Char"/>
    <w:basedOn w:val="BodyTextChar"/>
    <w:link w:val="BodyTextFirstIndent"/>
    <w:rsid w:val="00E055B1"/>
    <w:rPr>
      <w:rFonts w:ascii="Times New Roman" w:eastAsia="Times New Roman" w:hAnsi="Times New Roman" w:cs="Angsana New"/>
      <w:b w:val="0"/>
      <w:bCs w:val="0"/>
      <w:sz w:val="24"/>
      <w:szCs w:val="36"/>
    </w:rPr>
  </w:style>
  <w:style w:type="paragraph" w:styleId="BodyTextFirstIndent2">
    <w:name w:val="Body Text First Indent 2"/>
    <w:basedOn w:val="BodyTextIndent"/>
    <w:link w:val="BodyTextFirstIndent2Char"/>
    <w:rsid w:val="00E055B1"/>
    <w:pPr>
      <w:spacing w:after="0"/>
      <w:ind w:left="360" w:firstLine="360"/>
    </w:pPr>
    <w:rPr>
      <w:rFonts w:eastAsia="Times New Roman"/>
      <w:lang w:eastAsia="en-US"/>
    </w:rPr>
  </w:style>
  <w:style w:type="character" w:customStyle="1" w:styleId="BodyTextFirstIndent2Char">
    <w:name w:val="Body Text First Indent 2 Char"/>
    <w:basedOn w:val="BodyTextIndentChar"/>
    <w:link w:val="BodyTextFirstIndent2"/>
    <w:rsid w:val="00E055B1"/>
    <w:rPr>
      <w:rFonts w:ascii="Times New Roman" w:eastAsia="Times New Roman" w:hAnsi="Times New Roman" w:cs="Angsana New"/>
      <w:sz w:val="24"/>
      <w:lang w:eastAsia="ja-JP"/>
    </w:rPr>
  </w:style>
  <w:style w:type="paragraph" w:styleId="NormalIndent">
    <w:name w:val="Normal Indent"/>
    <w:basedOn w:val="Normal"/>
    <w:rsid w:val="00E055B1"/>
    <w:pPr>
      <w:spacing w:after="0" w:line="240" w:lineRule="auto"/>
      <w:ind w:left="720"/>
    </w:pPr>
    <w:rPr>
      <w:rFonts w:ascii="Times New Roman" w:eastAsia="Times New Roman" w:hAnsi="Times New Roman" w:cs="Angsana New"/>
      <w:sz w:val="24"/>
    </w:rPr>
  </w:style>
  <w:style w:type="paragraph" w:styleId="BlockText">
    <w:name w:val="Block Text"/>
    <w:basedOn w:val="Normal"/>
    <w:rsid w:val="00E055B1"/>
    <w:pPr>
      <w:pBdr>
        <w:top w:val="single" w:sz="2" w:space="10" w:color="4A66AC" w:themeColor="accent1" w:shadow="1" w:frame="1"/>
        <w:left w:val="single" w:sz="2" w:space="10" w:color="4A66AC" w:themeColor="accent1" w:shadow="1" w:frame="1"/>
        <w:bottom w:val="single" w:sz="2" w:space="10" w:color="4A66AC" w:themeColor="accent1" w:shadow="1" w:frame="1"/>
        <w:right w:val="single" w:sz="2" w:space="10" w:color="4A66AC" w:themeColor="accent1" w:shadow="1" w:frame="1"/>
      </w:pBdr>
      <w:spacing w:after="0" w:line="240" w:lineRule="auto"/>
      <w:ind w:left="1152" w:right="1152"/>
    </w:pPr>
    <w:rPr>
      <w:i/>
      <w:iCs/>
      <w:color w:val="4A66AC" w:themeColor="accent1"/>
      <w:sz w:val="24"/>
    </w:rPr>
  </w:style>
  <w:style w:type="paragraph" w:styleId="MacroText">
    <w:name w:val="macro"/>
    <w:link w:val="MacroTextChar"/>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MacroTextChar">
    <w:name w:val="Macro Text Char"/>
    <w:basedOn w:val="DefaultParagraphFont"/>
    <w:link w:val="MacroText"/>
    <w:rsid w:val="00E055B1"/>
    <w:rPr>
      <w:rFonts w:ascii="Consolas" w:eastAsia="Times New Roman" w:hAnsi="Consolas" w:cs="Angsana New"/>
      <w:sz w:val="20"/>
      <w:szCs w:val="25"/>
    </w:rPr>
  </w:style>
  <w:style w:type="paragraph" w:styleId="Salutation">
    <w:name w:val="Salutation"/>
    <w:basedOn w:val="Normal"/>
    <w:next w:val="Normal"/>
    <w:link w:val="SalutationChar"/>
    <w:rsid w:val="00E055B1"/>
    <w:pPr>
      <w:spacing w:after="0" w:line="240" w:lineRule="auto"/>
    </w:pPr>
    <w:rPr>
      <w:rFonts w:ascii="Times New Roman" w:eastAsia="Times New Roman" w:hAnsi="Times New Roman" w:cs="Angsana New"/>
      <w:sz w:val="24"/>
    </w:rPr>
  </w:style>
  <w:style w:type="character" w:customStyle="1" w:styleId="SalutationChar">
    <w:name w:val="Salutation Char"/>
    <w:basedOn w:val="DefaultParagraphFont"/>
    <w:link w:val="Salutation"/>
    <w:rsid w:val="00E055B1"/>
    <w:rPr>
      <w:rFonts w:ascii="Times New Roman" w:eastAsia="Times New Roman" w:hAnsi="Times New Roman" w:cs="Angsana New"/>
      <w:sz w:val="24"/>
    </w:rPr>
  </w:style>
  <w:style w:type="paragraph" w:styleId="Closing">
    <w:name w:val="Closing"/>
    <w:basedOn w:val="Normal"/>
    <w:link w:val="ClosingChar"/>
    <w:rsid w:val="00E055B1"/>
    <w:pPr>
      <w:spacing w:after="0" w:line="240" w:lineRule="auto"/>
      <w:ind w:left="4320"/>
    </w:pPr>
    <w:rPr>
      <w:rFonts w:ascii="Times New Roman" w:eastAsia="Times New Roman" w:hAnsi="Times New Roman" w:cs="Angsana New"/>
      <w:sz w:val="24"/>
    </w:rPr>
  </w:style>
  <w:style w:type="character" w:customStyle="1" w:styleId="ClosingChar">
    <w:name w:val="Closing Char"/>
    <w:basedOn w:val="DefaultParagraphFont"/>
    <w:link w:val="Closing"/>
    <w:rsid w:val="00E055B1"/>
    <w:rPr>
      <w:rFonts w:ascii="Times New Roman" w:eastAsia="Times New Roman" w:hAnsi="Times New Roman" w:cs="Angsana New"/>
      <w:sz w:val="24"/>
    </w:rPr>
  </w:style>
  <w:style w:type="paragraph" w:styleId="Quote">
    <w:name w:val="Quote"/>
    <w:basedOn w:val="Normal"/>
    <w:next w:val="Normal"/>
    <w:link w:val="QuoteChar"/>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QuoteChar">
    <w:name w:val="Quote Char"/>
    <w:basedOn w:val="DefaultParagraphFont"/>
    <w:link w:val="Quote"/>
    <w:uiPriority w:val="29"/>
    <w:rsid w:val="00E055B1"/>
    <w:rPr>
      <w:rFonts w:ascii="Times New Roman" w:eastAsia="Times New Roman" w:hAnsi="Times New Roman" w:cs="Angsana New"/>
      <w:i/>
      <w:iCs/>
      <w:color w:val="000000" w:themeColor="text1"/>
      <w:sz w:val="24"/>
    </w:rPr>
  </w:style>
  <w:style w:type="paragraph" w:styleId="EnvelopeReturn">
    <w:name w:val="envelope return"/>
    <w:basedOn w:val="Normal"/>
    <w:rsid w:val="00E055B1"/>
    <w:pPr>
      <w:spacing w:after="0" w:line="240" w:lineRule="auto"/>
    </w:pPr>
    <w:rPr>
      <w:rFonts w:asciiTheme="majorHAnsi" w:eastAsiaTheme="majorEastAsia" w:hAnsiTheme="majorHAnsi" w:cstheme="majorBidi"/>
      <w:sz w:val="20"/>
      <w:szCs w:val="25"/>
    </w:rPr>
  </w:style>
  <w:style w:type="paragraph" w:styleId="Subtitle">
    <w:name w:val="Subtitle"/>
    <w:basedOn w:val="Normal"/>
    <w:next w:val="Normal"/>
    <w:link w:val="SubtitleChar"/>
    <w:qFormat/>
    <w:rsid w:val="00E055B1"/>
    <w:pPr>
      <w:numPr>
        <w:ilvl w:val="1"/>
      </w:numPr>
      <w:spacing w:after="0" w:line="240" w:lineRule="auto"/>
    </w:pPr>
    <w:rPr>
      <w:rFonts w:asciiTheme="majorHAnsi" w:eastAsiaTheme="majorEastAsia" w:hAnsiTheme="majorHAnsi" w:cstheme="majorBidi"/>
      <w:i/>
      <w:iCs/>
      <w:color w:val="4A66AC" w:themeColor="accent1"/>
      <w:spacing w:val="15"/>
      <w:sz w:val="24"/>
      <w:szCs w:val="30"/>
    </w:rPr>
  </w:style>
  <w:style w:type="character" w:customStyle="1" w:styleId="SubtitleChar">
    <w:name w:val="Subtitle Char"/>
    <w:basedOn w:val="DefaultParagraphFont"/>
    <w:link w:val="Subtitle"/>
    <w:rsid w:val="00E055B1"/>
    <w:rPr>
      <w:rFonts w:asciiTheme="majorHAnsi" w:eastAsiaTheme="majorEastAsia" w:hAnsiTheme="majorHAnsi" w:cstheme="majorBidi"/>
      <w:i/>
      <w:iCs/>
      <w:color w:val="4A66AC" w:themeColor="accent1"/>
      <w:spacing w:val="15"/>
      <w:sz w:val="24"/>
      <w:szCs w:val="30"/>
    </w:rPr>
  </w:style>
  <w:style w:type="paragraph" w:styleId="Index1">
    <w:name w:val="index 1"/>
    <w:basedOn w:val="Normal"/>
    <w:next w:val="Normal"/>
    <w:autoRedefine/>
    <w:rsid w:val="00E055B1"/>
    <w:pPr>
      <w:spacing w:after="0" w:line="240" w:lineRule="auto"/>
      <w:ind w:left="240" w:hanging="240"/>
    </w:pPr>
    <w:rPr>
      <w:rFonts w:ascii="Times New Roman" w:eastAsia="Times New Roman" w:hAnsi="Times New Roman" w:cs="Angsana New"/>
      <w:sz w:val="24"/>
    </w:rPr>
  </w:style>
  <w:style w:type="paragraph" w:styleId="Index2">
    <w:name w:val="index 2"/>
    <w:basedOn w:val="Normal"/>
    <w:next w:val="Normal"/>
    <w:autoRedefine/>
    <w:rsid w:val="00E055B1"/>
    <w:pPr>
      <w:spacing w:after="0" w:line="240" w:lineRule="auto"/>
      <w:ind w:left="480" w:hanging="240"/>
    </w:pPr>
    <w:rPr>
      <w:rFonts w:ascii="Times New Roman" w:eastAsia="Times New Roman" w:hAnsi="Times New Roman" w:cs="Angsana New"/>
      <w:sz w:val="24"/>
    </w:rPr>
  </w:style>
  <w:style w:type="paragraph" w:styleId="Index3">
    <w:name w:val="index 3"/>
    <w:basedOn w:val="Normal"/>
    <w:next w:val="Normal"/>
    <w:autoRedefine/>
    <w:rsid w:val="00E055B1"/>
    <w:pPr>
      <w:spacing w:after="0" w:line="240" w:lineRule="auto"/>
      <w:ind w:left="720" w:hanging="240"/>
    </w:pPr>
    <w:rPr>
      <w:rFonts w:ascii="Times New Roman" w:eastAsia="Times New Roman" w:hAnsi="Times New Roman" w:cs="Angsana New"/>
      <w:sz w:val="24"/>
    </w:rPr>
  </w:style>
  <w:style w:type="paragraph" w:styleId="Index4">
    <w:name w:val="index 4"/>
    <w:basedOn w:val="Normal"/>
    <w:next w:val="Normal"/>
    <w:autoRedefine/>
    <w:rsid w:val="00E055B1"/>
    <w:pPr>
      <w:spacing w:after="0" w:line="240" w:lineRule="auto"/>
      <w:ind w:left="960" w:hanging="240"/>
    </w:pPr>
    <w:rPr>
      <w:rFonts w:ascii="Times New Roman" w:eastAsia="Times New Roman" w:hAnsi="Times New Roman" w:cs="Angsana New"/>
      <w:sz w:val="24"/>
    </w:rPr>
  </w:style>
  <w:style w:type="paragraph" w:styleId="Index5">
    <w:name w:val="index 5"/>
    <w:basedOn w:val="Normal"/>
    <w:next w:val="Normal"/>
    <w:autoRedefine/>
    <w:rsid w:val="00E055B1"/>
    <w:pPr>
      <w:spacing w:after="0" w:line="240" w:lineRule="auto"/>
      <w:ind w:left="1200" w:hanging="240"/>
    </w:pPr>
    <w:rPr>
      <w:rFonts w:ascii="Times New Roman" w:eastAsia="Times New Roman" w:hAnsi="Times New Roman" w:cs="Angsana New"/>
      <w:sz w:val="24"/>
    </w:rPr>
  </w:style>
  <w:style w:type="paragraph" w:styleId="Index6">
    <w:name w:val="index 6"/>
    <w:basedOn w:val="Normal"/>
    <w:next w:val="Normal"/>
    <w:autoRedefine/>
    <w:rsid w:val="00E055B1"/>
    <w:pPr>
      <w:spacing w:after="0" w:line="240" w:lineRule="auto"/>
      <w:ind w:left="1440" w:hanging="240"/>
    </w:pPr>
    <w:rPr>
      <w:rFonts w:ascii="Times New Roman" w:eastAsia="Times New Roman" w:hAnsi="Times New Roman" w:cs="Angsana New"/>
      <w:sz w:val="24"/>
    </w:rPr>
  </w:style>
  <w:style w:type="paragraph" w:styleId="Index7">
    <w:name w:val="index 7"/>
    <w:basedOn w:val="Normal"/>
    <w:next w:val="Normal"/>
    <w:autoRedefine/>
    <w:rsid w:val="00E055B1"/>
    <w:pPr>
      <w:spacing w:after="0" w:line="240" w:lineRule="auto"/>
      <w:ind w:left="1680" w:hanging="240"/>
    </w:pPr>
    <w:rPr>
      <w:rFonts w:ascii="Times New Roman" w:eastAsia="Times New Roman" w:hAnsi="Times New Roman" w:cs="Angsana New"/>
      <w:sz w:val="24"/>
    </w:rPr>
  </w:style>
  <w:style w:type="paragraph" w:styleId="Index8">
    <w:name w:val="index 8"/>
    <w:basedOn w:val="Normal"/>
    <w:next w:val="Normal"/>
    <w:autoRedefine/>
    <w:rsid w:val="00E055B1"/>
    <w:pPr>
      <w:spacing w:after="0" w:line="240" w:lineRule="auto"/>
      <w:ind w:left="1920" w:hanging="240"/>
    </w:pPr>
    <w:rPr>
      <w:rFonts w:ascii="Times New Roman" w:eastAsia="Times New Roman" w:hAnsi="Times New Roman" w:cs="Angsana New"/>
      <w:sz w:val="24"/>
    </w:rPr>
  </w:style>
  <w:style w:type="paragraph" w:styleId="Index9">
    <w:name w:val="index 9"/>
    <w:basedOn w:val="Normal"/>
    <w:next w:val="Normal"/>
    <w:autoRedefine/>
    <w:rsid w:val="00E055B1"/>
    <w:pPr>
      <w:spacing w:after="0" w:line="240" w:lineRule="auto"/>
      <w:ind w:left="2160" w:hanging="240"/>
    </w:pPr>
    <w:rPr>
      <w:rFonts w:ascii="Times New Roman" w:eastAsia="Times New Roman" w:hAnsi="Times New Roman" w:cs="Angsana New"/>
      <w:sz w:val="24"/>
    </w:rPr>
  </w:style>
  <w:style w:type="paragraph" w:styleId="IntenseQuote">
    <w:name w:val="Intense Quote"/>
    <w:basedOn w:val="Normal"/>
    <w:next w:val="Normal"/>
    <w:link w:val="IntenseQuoteChar"/>
    <w:uiPriority w:val="30"/>
    <w:qFormat/>
    <w:rsid w:val="00E055B1"/>
    <w:pPr>
      <w:pBdr>
        <w:bottom w:val="single" w:sz="4" w:space="4" w:color="4A66AC" w:themeColor="accent1"/>
      </w:pBdr>
      <w:spacing w:before="200" w:after="280" w:line="240" w:lineRule="auto"/>
      <w:ind w:left="936" w:right="936"/>
    </w:pPr>
    <w:rPr>
      <w:rFonts w:ascii="Times New Roman" w:eastAsia="Times New Roman" w:hAnsi="Times New Roman" w:cs="Angsana New"/>
      <w:b/>
      <w:bCs/>
      <w:i/>
      <w:iCs/>
      <w:color w:val="4A66AC" w:themeColor="accent1"/>
      <w:sz w:val="24"/>
    </w:rPr>
  </w:style>
  <w:style w:type="character" w:customStyle="1" w:styleId="IntenseQuoteChar">
    <w:name w:val="Intense Quote Char"/>
    <w:basedOn w:val="DefaultParagraphFont"/>
    <w:link w:val="IntenseQuote"/>
    <w:uiPriority w:val="30"/>
    <w:rsid w:val="00E055B1"/>
    <w:rPr>
      <w:rFonts w:ascii="Times New Roman" w:eastAsia="Times New Roman" w:hAnsi="Times New Roman" w:cs="Angsana New"/>
      <w:b/>
      <w:bCs/>
      <w:i/>
      <w:iCs/>
      <w:color w:val="4A66AC" w:themeColor="accent1"/>
      <w:sz w:val="24"/>
    </w:rPr>
  </w:style>
  <w:style w:type="paragraph" w:styleId="HTMLAddress">
    <w:name w:val="HTML Address"/>
    <w:basedOn w:val="Normal"/>
    <w:link w:val="HTMLAddressChar"/>
    <w:rsid w:val="00E055B1"/>
    <w:pPr>
      <w:spacing w:after="0" w:line="240" w:lineRule="auto"/>
    </w:pPr>
    <w:rPr>
      <w:rFonts w:ascii="Times New Roman" w:eastAsia="Times New Roman" w:hAnsi="Times New Roman" w:cs="Angsana New"/>
      <w:i/>
      <w:iCs/>
      <w:sz w:val="24"/>
    </w:rPr>
  </w:style>
  <w:style w:type="character" w:customStyle="1" w:styleId="HTMLAddressChar">
    <w:name w:val="HTML Address Char"/>
    <w:basedOn w:val="DefaultParagraphFont"/>
    <w:link w:val="HTMLAddress"/>
    <w:rsid w:val="00E055B1"/>
    <w:rPr>
      <w:rFonts w:ascii="Times New Roman" w:eastAsia="Times New Roman" w:hAnsi="Times New Roman" w:cs="Angsana New"/>
      <w:i/>
      <w:iCs/>
      <w:sz w:val="24"/>
    </w:rPr>
  </w:style>
  <w:style w:type="paragraph" w:styleId="EnvelopeAddress">
    <w:name w:val="envelope address"/>
    <w:basedOn w:val="Normal"/>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Bibliography">
    <w:name w:val="Bibliography"/>
    <w:basedOn w:val="Normal"/>
    <w:next w:val="Normal"/>
    <w:uiPriority w:val="37"/>
    <w:semiHidden/>
    <w:unhideWhenUsed/>
    <w:rsid w:val="00E055B1"/>
    <w:pPr>
      <w:spacing w:after="0" w:line="240" w:lineRule="auto"/>
    </w:pPr>
    <w:rPr>
      <w:rFonts w:ascii="Times New Roman" w:eastAsia="Times New Roman" w:hAnsi="Times New Roman" w:cs="Angsana New"/>
      <w:sz w:val="24"/>
    </w:rPr>
  </w:style>
  <w:style w:type="paragraph" w:styleId="List">
    <w:name w:val="List"/>
    <w:basedOn w:val="Normal"/>
    <w:rsid w:val="00E055B1"/>
    <w:pPr>
      <w:spacing w:after="0" w:line="240" w:lineRule="auto"/>
      <w:ind w:left="360" w:hanging="360"/>
      <w:contextualSpacing/>
    </w:pPr>
    <w:rPr>
      <w:rFonts w:ascii="Times New Roman" w:eastAsia="Times New Roman" w:hAnsi="Times New Roman" w:cs="Angsana New"/>
      <w:sz w:val="24"/>
    </w:rPr>
  </w:style>
  <w:style w:type="paragraph" w:styleId="List2">
    <w:name w:val="List 2"/>
    <w:basedOn w:val="Normal"/>
    <w:rsid w:val="00E055B1"/>
    <w:pPr>
      <w:spacing w:after="0" w:line="240" w:lineRule="auto"/>
      <w:ind w:left="720" w:hanging="360"/>
      <w:contextualSpacing/>
    </w:pPr>
    <w:rPr>
      <w:rFonts w:ascii="Times New Roman" w:eastAsia="Times New Roman" w:hAnsi="Times New Roman" w:cs="Angsana New"/>
      <w:sz w:val="24"/>
    </w:rPr>
  </w:style>
  <w:style w:type="paragraph" w:styleId="List3">
    <w:name w:val="List 3"/>
    <w:basedOn w:val="Normal"/>
    <w:rsid w:val="00E055B1"/>
    <w:pPr>
      <w:spacing w:after="0" w:line="240" w:lineRule="auto"/>
      <w:ind w:left="1080" w:hanging="360"/>
      <w:contextualSpacing/>
    </w:pPr>
    <w:rPr>
      <w:rFonts w:ascii="Times New Roman" w:eastAsia="Times New Roman" w:hAnsi="Times New Roman" w:cs="Angsana New"/>
      <w:sz w:val="24"/>
    </w:rPr>
  </w:style>
  <w:style w:type="paragraph" w:styleId="List4">
    <w:name w:val="List 4"/>
    <w:basedOn w:val="Normal"/>
    <w:rsid w:val="00E055B1"/>
    <w:pPr>
      <w:spacing w:after="0" w:line="240" w:lineRule="auto"/>
      <w:ind w:left="1440" w:hanging="360"/>
      <w:contextualSpacing/>
    </w:pPr>
    <w:rPr>
      <w:rFonts w:ascii="Times New Roman" w:eastAsia="Times New Roman" w:hAnsi="Times New Roman" w:cs="Angsana New"/>
      <w:sz w:val="24"/>
    </w:rPr>
  </w:style>
  <w:style w:type="paragraph" w:styleId="List5">
    <w:name w:val="List 5"/>
    <w:basedOn w:val="Normal"/>
    <w:rsid w:val="00E055B1"/>
    <w:pPr>
      <w:spacing w:after="0" w:line="240" w:lineRule="auto"/>
      <w:ind w:left="1800" w:hanging="360"/>
      <w:contextualSpacing/>
    </w:pPr>
    <w:rPr>
      <w:rFonts w:ascii="Times New Roman" w:eastAsia="Times New Roman" w:hAnsi="Times New Roman" w:cs="Angsana New"/>
      <w:sz w:val="24"/>
    </w:rPr>
  </w:style>
  <w:style w:type="paragraph" w:styleId="ListContinue">
    <w:name w:val="List Continue"/>
    <w:basedOn w:val="Normal"/>
    <w:rsid w:val="00E055B1"/>
    <w:pPr>
      <w:spacing w:after="120" w:line="240" w:lineRule="auto"/>
      <w:ind w:left="360"/>
      <w:contextualSpacing/>
    </w:pPr>
    <w:rPr>
      <w:rFonts w:ascii="Times New Roman" w:eastAsia="Times New Roman" w:hAnsi="Times New Roman" w:cs="Angsana New"/>
      <w:sz w:val="24"/>
    </w:rPr>
  </w:style>
  <w:style w:type="paragraph" w:styleId="ListContinue2">
    <w:name w:val="List Continue 2"/>
    <w:basedOn w:val="Normal"/>
    <w:rsid w:val="00E055B1"/>
    <w:pPr>
      <w:spacing w:after="120" w:line="240" w:lineRule="auto"/>
      <w:ind w:left="720"/>
      <w:contextualSpacing/>
    </w:pPr>
    <w:rPr>
      <w:rFonts w:ascii="Times New Roman" w:eastAsia="Times New Roman" w:hAnsi="Times New Roman" w:cs="Angsana New"/>
      <w:sz w:val="24"/>
    </w:rPr>
  </w:style>
  <w:style w:type="paragraph" w:styleId="ListContinue3">
    <w:name w:val="List Continue 3"/>
    <w:basedOn w:val="Normal"/>
    <w:rsid w:val="00E055B1"/>
    <w:pPr>
      <w:spacing w:after="120" w:line="240" w:lineRule="auto"/>
      <w:ind w:left="1080"/>
      <w:contextualSpacing/>
    </w:pPr>
    <w:rPr>
      <w:rFonts w:ascii="Times New Roman" w:eastAsia="Times New Roman" w:hAnsi="Times New Roman" w:cs="Angsana New"/>
      <w:sz w:val="24"/>
    </w:rPr>
  </w:style>
  <w:style w:type="paragraph" w:styleId="ListContinue4">
    <w:name w:val="List Continue 4"/>
    <w:basedOn w:val="Normal"/>
    <w:rsid w:val="00E055B1"/>
    <w:pPr>
      <w:spacing w:after="120" w:line="240" w:lineRule="auto"/>
      <w:ind w:left="1440"/>
      <w:contextualSpacing/>
    </w:pPr>
    <w:rPr>
      <w:rFonts w:ascii="Times New Roman" w:eastAsia="Times New Roman" w:hAnsi="Times New Roman" w:cs="Angsana New"/>
      <w:sz w:val="24"/>
    </w:rPr>
  </w:style>
  <w:style w:type="paragraph" w:styleId="ListContinue5">
    <w:name w:val="List Continue 5"/>
    <w:basedOn w:val="Normal"/>
    <w:rsid w:val="00E055B1"/>
    <w:pPr>
      <w:spacing w:after="120" w:line="240" w:lineRule="auto"/>
      <w:ind w:left="1800"/>
      <w:contextualSpacing/>
    </w:pPr>
    <w:rPr>
      <w:rFonts w:ascii="Times New Roman" w:eastAsia="Times New Roman" w:hAnsi="Times New Roman" w:cs="Angsana New"/>
      <w:sz w:val="24"/>
    </w:rPr>
  </w:style>
  <w:style w:type="paragraph" w:styleId="Signature">
    <w:name w:val="Signature"/>
    <w:basedOn w:val="Normal"/>
    <w:link w:val="SignatureChar"/>
    <w:rsid w:val="00E055B1"/>
    <w:pPr>
      <w:spacing w:after="0" w:line="240" w:lineRule="auto"/>
      <w:ind w:left="4320"/>
    </w:pPr>
    <w:rPr>
      <w:rFonts w:ascii="Times New Roman" w:eastAsia="Times New Roman" w:hAnsi="Times New Roman" w:cs="Angsana New"/>
      <w:sz w:val="24"/>
    </w:rPr>
  </w:style>
  <w:style w:type="character" w:customStyle="1" w:styleId="SignatureChar">
    <w:name w:val="Signature Char"/>
    <w:basedOn w:val="DefaultParagraphFont"/>
    <w:link w:val="Signature"/>
    <w:rsid w:val="00E055B1"/>
    <w:rPr>
      <w:rFonts w:ascii="Times New Roman" w:eastAsia="Times New Roman" w:hAnsi="Times New Roman" w:cs="Angsana New"/>
      <w:sz w:val="24"/>
    </w:rPr>
  </w:style>
  <w:style w:type="paragraph" w:styleId="E-mailSignature">
    <w:name w:val="E-mail Signature"/>
    <w:basedOn w:val="Normal"/>
    <w:link w:val="E-mailSignatureChar"/>
    <w:rsid w:val="00E055B1"/>
    <w:pPr>
      <w:spacing w:after="0" w:line="240" w:lineRule="auto"/>
    </w:pPr>
    <w:rPr>
      <w:rFonts w:ascii="Times New Roman" w:eastAsia="Times New Roman" w:hAnsi="Times New Roman" w:cs="Angsana New"/>
      <w:sz w:val="24"/>
    </w:rPr>
  </w:style>
  <w:style w:type="character" w:customStyle="1" w:styleId="E-mailSignatureChar">
    <w:name w:val="E-mail Signature Char"/>
    <w:basedOn w:val="DefaultParagraphFont"/>
    <w:link w:val="E-mailSignature"/>
    <w:rsid w:val="00E055B1"/>
    <w:rPr>
      <w:rFonts w:ascii="Times New Roman" w:eastAsia="Times New Roman" w:hAnsi="Times New Roman" w:cs="Angsana New"/>
      <w:sz w:val="24"/>
    </w:rPr>
  </w:style>
  <w:style w:type="paragraph" w:styleId="ListNumber">
    <w:name w:val="List Number"/>
    <w:basedOn w:val="Normal"/>
    <w:rsid w:val="00E055B1"/>
    <w:pPr>
      <w:numPr>
        <w:numId w:val="11"/>
      </w:numPr>
      <w:spacing w:after="0" w:line="240" w:lineRule="auto"/>
      <w:contextualSpacing/>
    </w:pPr>
    <w:rPr>
      <w:rFonts w:ascii="Times New Roman" w:eastAsia="Times New Roman" w:hAnsi="Times New Roman" w:cs="Angsana New"/>
      <w:sz w:val="24"/>
    </w:rPr>
  </w:style>
  <w:style w:type="paragraph" w:styleId="ListNumber2">
    <w:name w:val="List Number 2"/>
    <w:basedOn w:val="Normal"/>
    <w:rsid w:val="00E055B1"/>
    <w:pPr>
      <w:numPr>
        <w:numId w:val="12"/>
      </w:numPr>
      <w:spacing w:after="0" w:line="240" w:lineRule="auto"/>
      <w:contextualSpacing/>
    </w:pPr>
    <w:rPr>
      <w:rFonts w:ascii="Times New Roman" w:eastAsia="Times New Roman" w:hAnsi="Times New Roman" w:cs="Angsana New"/>
      <w:sz w:val="24"/>
    </w:rPr>
  </w:style>
  <w:style w:type="paragraph" w:styleId="ListNumber3">
    <w:name w:val="List Number 3"/>
    <w:basedOn w:val="Normal"/>
    <w:rsid w:val="00E055B1"/>
    <w:pPr>
      <w:numPr>
        <w:numId w:val="13"/>
      </w:numPr>
      <w:spacing w:after="0" w:line="240" w:lineRule="auto"/>
      <w:contextualSpacing/>
    </w:pPr>
    <w:rPr>
      <w:rFonts w:ascii="Times New Roman" w:eastAsia="Times New Roman" w:hAnsi="Times New Roman" w:cs="Angsana New"/>
      <w:sz w:val="24"/>
    </w:rPr>
  </w:style>
  <w:style w:type="paragraph" w:styleId="ListNumber4">
    <w:name w:val="List Number 4"/>
    <w:basedOn w:val="Normal"/>
    <w:rsid w:val="00E055B1"/>
    <w:pPr>
      <w:numPr>
        <w:numId w:val="14"/>
      </w:numPr>
      <w:spacing w:after="0" w:line="240" w:lineRule="auto"/>
      <w:contextualSpacing/>
    </w:pPr>
    <w:rPr>
      <w:rFonts w:ascii="Times New Roman" w:eastAsia="Times New Roman" w:hAnsi="Times New Roman" w:cs="Angsana New"/>
      <w:sz w:val="24"/>
    </w:rPr>
  </w:style>
  <w:style w:type="paragraph" w:styleId="ListNumber5">
    <w:name w:val="List Number 5"/>
    <w:basedOn w:val="Normal"/>
    <w:rsid w:val="00E055B1"/>
    <w:pPr>
      <w:numPr>
        <w:numId w:val="15"/>
      </w:numPr>
      <w:spacing w:after="0" w:line="240" w:lineRule="auto"/>
      <w:contextualSpacing/>
    </w:pPr>
    <w:rPr>
      <w:rFonts w:ascii="Times New Roman" w:eastAsia="Times New Roman" w:hAnsi="Times New Roman" w:cs="Angsana New"/>
      <w:sz w:val="24"/>
    </w:rPr>
  </w:style>
  <w:style w:type="paragraph" w:styleId="Date">
    <w:name w:val="Date"/>
    <w:basedOn w:val="Normal"/>
    <w:next w:val="Normal"/>
    <w:link w:val="DateChar"/>
    <w:rsid w:val="00E055B1"/>
    <w:pPr>
      <w:spacing w:after="0" w:line="240" w:lineRule="auto"/>
    </w:pPr>
    <w:rPr>
      <w:rFonts w:ascii="Times New Roman" w:eastAsia="Times New Roman" w:hAnsi="Times New Roman" w:cs="Angsana New"/>
      <w:sz w:val="24"/>
    </w:rPr>
  </w:style>
  <w:style w:type="character" w:customStyle="1" w:styleId="DateChar">
    <w:name w:val="Date Char"/>
    <w:basedOn w:val="DefaultParagraphFont"/>
    <w:link w:val="Date"/>
    <w:rsid w:val="00E055B1"/>
    <w:rPr>
      <w:rFonts w:ascii="Times New Roman" w:eastAsia="Times New Roman" w:hAnsi="Times New Roman" w:cs="Angsana New"/>
      <w:sz w:val="24"/>
    </w:rPr>
  </w:style>
  <w:style w:type="paragraph" w:styleId="MessageHeader">
    <w:name w:val="Message Header"/>
    <w:basedOn w:val="Normal"/>
    <w:link w:val="MessageHeaderChar"/>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rsid w:val="00E055B1"/>
    <w:rPr>
      <w:rFonts w:asciiTheme="majorHAnsi" w:eastAsiaTheme="majorEastAsia" w:hAnsiTheme="majorHAnsi" w:cstheme="majorBidi"/>
      <w:sz w:val="24"/>
      <w:szCs w:val="30"/>
      <w:shd w:val="pct20" w:color="auto" w:fill="auto"/>
    </w:rPr>
  </w:style>
  <w:style w:type="paragraph" w:styleId="NoteHeading">
    <w:name w:val="Note Heading"/>
    <w:basedOn w:val="Normal"/>
    <w:next w:val="Normal"/>
    <w:link w:val="NoteHeadingChar"/>
    <w:rsid w:val="00E055B1"/>
    <w:pPr>
      <w:spacing w:after="0" w:line="240" w:lineRule="auto"/>
    </w:pPr>
    <w:rPr>
      <w:rFonts w:ascii="Times New Roman" w:eastAsia="Times New Roman" w:hAnsi="Times New Roman" w:cs="Angsana New"/>
      <w:sz w:val="24"/>
    </w:rPr>
  </w:style>
  <w:style w:type="character" w:customStyle="1" w:styleId="NoteHeadingChar">
    <w:name w:val="Note Heading Char"/>
    <w:basedOn w:val="DefaultParagraphFont"/>
    <w:link w:val="NoteHeading"/>
    <w:rsid w:val="00E055B1"/>
    <w:rPr>
      <w:rFonts w:ascii="Times New Roman" w:eastAsia="Times New Roman" w:hAnsi="Times New Roman" w:cs="Angsana New"/>
      <w:sz w:val="24"/>
    </w:rPr>
  </w:style>
  <w:style w:type="paragraph" w:styleId="ListBullet2">
    <w:name w:val="List Bullet 2"/>
    <w:basedOn w:val="Normal"/>
    <w:rsid w:val="00E055B1"/>
    <w:pPr>
      <w:numPr>
        <w:numId w:val="16"/>
      </w:numPr>
      <w:spacing w:after="0" w:line="240" w:lineRule="auto"/>
      <w:contextualSpacing/>
    </w:pPr>
    <w:rPr>
      <w:rFonts w:ascii="Times New Roman" w:eastAsia="Times New Roman" w:hAnsi="Times New Roman" w:cs="Angsana New"/>
      <w:sz w:val="24"/>
    </w:rPr>
  </w:style>
  <w:style w:type="paragraph" w:styleId="ListBullet3">
    <w:name w:val="List Bullet 3"/>
    <w:basedOn w:val="Normal"/>
    <w:rsid w:val="00E055B1"/>
    <w:pPr>
      <w:numPr>
        <w:numId w:val="17"/>
      </w:numPr>
      <w:spacing w:after="0" w:line="240" w:lineRule="auto"/>
      <w:contextualSpacing/>
    </w:pPr>
    <w:rPr>
      <w:rFonts w:ascii="Times New Roman" w:eastAsia="Times New Roman" w:hAnsi="Times New Roman" w:cs="Angsana New"/>
      <w:sz w:val="24"/>
    </w:rPr>
  </w:style>
  <w:style w:type="paragraph" w:styleId="ListBullet4">
    <w:name w:val="List Bullet 4"/>
    <w:basedOn w:val="Normal"/>
    <w:rsid w:val="00E055B1"/>
    <w:pPr>
      <w:numPr>
        <w:numId w:val="18"/>
      </w:numPr>
      <w:spacing w:after="0" w:line="240" w:lineRule="auto"/>
      <w:contextualSpacing/>
    </w:pPr>
    <w:rPr>
      <w:rFonts w:ascii="Times New Roman" w:eastAsia="Times New Roman" w:hAnsi="Times New Roman" w:cs="Angsana New"/>
      <w:sz w:val="24"/>
    </w:rPr>
  </w:style>
  <w:style w:type="paragraph" w:styleId="ListBullet5">
    <w:name w:val="List Bullet 5"/>
    <w:basedOn w:val="Normal"/>
    <w:rsid w:val="00E055B1"/>
    <w:pPr>
      <w:numPr>
        <w:numId w:val="19"/>
      </w:numPr>
      <w:spacing w:after="0" w:line="240" w:lineRule="auto"/>
      <w:contextualSpacing/>
    </w:pPr>
    <w:rPr>
      <w:rFonts w:ascii="Times New Roman" w:eastAsia="Times New Roman" w:hAnsi="Times New Roman" w:cs="Angsana New"/>
      <w:sz w:val="24"/>
    </w:rPr>
  </w:style>
  <w:style w:type="paragraph" w:styleId="TableofAuthorities">
    <w:name w:val="table of authorities"/>
    <w:basedOn w:val="Normal"/>
    <w:next w:val="Normal"/>
    <w:rsid w:val="00E055B1"/>
    <w:pPr>
      <w:spacing w:after="0" w:line="240" w:lineRule="auto"/>
      <w:ind w:left="240" w:hanging="240"/>
    </w:pPr>
    <w:rPr>
      <w:rFonts w:ascii="Times New Roman" w:eastAsia="Times New Roman" w:hAnsi="Times New Roman" w:cs="Angsana New"/>
      <w:sz w:val="24"/>
    </w:rPr>
  </w:style>
  <w:style w:type="paragraph" w:styleId="IndexHeading">
    <w:name w:val="index heading"/>
    <w:basedOn w:val="Normal"/>
    <w:next w:val="Index1"/>
    <w:rsid w:val="00E055B1"/>
    <w:pPr>
      <w:spacing w:after="0" w:line="240" w:lineRule="auto"/>
    </w:pPr>
    <w:rPr>
      <w:rFonts w:asciiTheme="majorHAnsi" w:eastAsiaTheme="majorEastAsia" w:hAnsiTheme="majorHAnsi" w:cstheme="majorBidi"/>
      <w:b/>
      <w:bCs/>
      <w:sz w:val="24"/>
    </w:rPr>
  </w:style>
  <w:style w:type="paragraph" w:styleId="TOCHeading">
    <w:name w:val="TOC Heading"/>
    <w:basedOn w:val="Heading1"/>
    <w:next w:val="Normal"/>
    <w:uiPriority w:val="39"/>
    <w:semiHidden/>
    <w:unhideWhenUsed/>
    <w:qFormat/>
    <w:rsid w:val="00E055B1"/>
    <w:pPr>
      <w:keepLines/>
      <w:spacing w:before="480"/>
      <w:outlineLvl w:val="9"/>
    </w:pPr>
    <w:rPr>
      <w:rFonts w:asciiTheme="majorHAnsi" w:eastAsiaTheme="majorEastAsia" w:hAnsiTheme="majorHAnsi" w:cstheme="majorBidi"/>
      <w:b/>
      <w:bCs/>
      <w:color w:val="374C80" w:themeColor="accent1" w:themeShade="BF"/>
      <w:sz w:val="28"/>
      <w:szCs w:val="35"/>
      <w:u w:val="none"/>
    </w:rPr>
  </w:style>
  <w:style w:type="paragraph" w:styleId="TOAHeading">
    <w:name w:val="toa heading"/>
    <w:basedOn w:val="Normal"/>
    <w:next w:val="Normal"/>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TableNormal"/>
    <w:uiPriority w:val="61"/>
    <w:rsid w:val="0042459E"/>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MediumGrid3-Accent6">
    <w:name w:val="Medium Grid 3 Accent 6"/>
    <w:basedOn w:val="TableNormal"/>
    <w:uiPriority w:val="69"/>
    <w:rsid w:val="004245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ColorfulList-Accent2">
    <w:name w:val="Colorful List Accent 2"/>
    <w:basedOn w:val="TableNormal"/>
    <w:uiPriority w:val="72"/>
    <w:rsid w:val="0042459E"/>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MediumGrid3-Accent2">
    <w:name w:val="Medium Grid 3 Accent 2"/>
    <w:basedOn w:val="TableNormal"/>
    <w:uiPriority w:val="69"/>
    <w:rsid w:val="004245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customStyle="1" w:styleId="GridTable2-Accent51">
    <w:name w:val="Grid Table 2 - Accent 51"/>
    <w:basedOn w:val="TableNormal"/>
    <w:uiPriority w:val="47"/>
    <w:rsid w:val="00CE136A"/>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51">
    <w:name w:val="Grid Table 4 - Accent 51"/>
    <w:basedOn w:val="TableNormal"/>
    <w:uiPriority w:val="49"/>
    <w:rsid w:val="00CE136A"/>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A2">
    <w:name w:val="A2"/>
    <w:uiPriority w:val="99"/>
    <w:rsid w:val="005D4008"/>
    <w:rPr>
      <w:color w:val="000000"/>
    </w:rPr>
  </w:style>
  <w:style w:type="paragraph" w:customStyle="1" w:styleId="Pa2">
    <w:name w:val="Pa2"/>
    <w:basedOn w:val="Normal"/>
    <w:next w:val="Normal"/>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ListParagraphChar">
    <w:name w:val="List Paragraph Char"/>
    <w:aliases w:val="Table Heading Char"/>
    <w:link w:val="ListParagraph"/>
    <w:uiPriority w:val="34"/>
    <w:locked/>
    <w:rsid w:val="00E02592"/>
    <w:rPr>
      <w:rFonts w:ascii="Times New Roman" w:hAnsi="Times New Roman" w:cs="Angsana New"/>
      <w:sz w:val="24"/>
      <w:szCs w:val="30"/>
    </w:rPr>
  </w:style>
  <w:style w:type="table" w:customStyle="1" w:styleId="GridTable1Light-Accent11">
    <w:name w:val="Grid Table 1 Light - Accent 11"/>
    <w:basedOn w:val="TableNormal"/>
    <w:uiPriority w:val="46"/>
    <w:rsid w:val="008B23BE"/>
    <w:pPr>
      <w:spacing w:after="0" w:line="240" w:lineRule="auto"/>
    </w:pPr>
    <w:rPr>
      <w:rFonts w:eastAsiaTheme="minorHAnsi"/>
    </w:r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MediumShading1-Accent3">
    <w:name w:val="Medium Shading 1 Accent 3"/>
    <w:basedOn w:val="TableNormal"/>
    <w:uiPriority w:val="63"/>
    <w:rsid w:val="003A2FA1"/>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numbering" w:customStyle="1" w:styleId="NoList3">
    <w:name w:val="No List3"/>
    <w:next w:val="NoList"/>
    <w:uiPriority w:val="99"/>
    <w:semiHidden/>
    <w:unhideWhenUsed/>
    <w:rsid w:val="00ED66E0"/>
  </w:style>
  <w:style w:type="table" w:customStyle="1" w:styleId="TableGrid2">
    <w:name w:val="Table Grid2"/>
    <w:basedOn w:val="TableNormal"/>
    <w:next w:val="TableGrid"/>
    <w:uiPriority w:val="59"/>
    <w:rsid w:val="00ED66E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66E0"/>
    <w:rPr>
      <w:color w:val="808080"/>
    </w:rPr>
  </w:style>
  <w:style w:type="table" w:customStyle="1" w:styleId="GridTable4-Accent21">
    <w:name w:val="Grid Table 4 - Accent 21"/>
    <w:basedOn w:val="TableNormal"/>
    <w:uiPriority w:val="49"/>
    <w:rsid w:val="00DD3ACF"/>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5Dark-Accent21">
    <w:name w:val="Grid Table 5 Dark - Accent 21"/>
    <w:basedOn w:val="TableNormal"/>
    <w:uiPriority w:val="50"/>
    <w:rsid w:val="00DD3A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TableNormal"/>
    <w:uiPriority w:val="50"/>
    <w:rsid w:val="00DD3A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numbering" w:customStyle="1" w:styleId="NoList4">
    <w:name w:val="No List4"/>
    <w:next w:val="NoList"/>
    <w:uiPriority w:val="99"/>
    <w:semiHidden/>
    <w:unhideWhenUsed/>
    <w:rsid w:val="009455D8"/>
  </w:style>
  <w:style w:type="table" w:customStyle="1" w:styleId="TableGrid3">
    <w:name w:val="Table Grid3"/>
    <w:basedOn w:val="TableNormal"/>
    <w:next w:val="TableGrid"/>
    <w:uiPriority w:val="59"/>
    <w:rsid w:val="009455D8"/>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75BD1"/>
  </w:style>
  <w:style w:type="table" w:customStyle="1" w:styleId="TableGrid4">
    <w:name w:val="Table Grid4"/>
    <w:basedOn w:val="TableNormal"/>
    <w:next w:val="TableGrid"/>
    <w:uiPriority w:val="59"/>
    <w:rsid w:val="00275B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754">
      <w:bodyDiv w:val="1"/>
      <w:marLeft w:val="0"/>
      <w:marRight w:val="0"/>
      <w:marTop w:val="0"/>
      <w:marBottom w:val="0"/>
      <w:divBdr>
        <w:top w:val="none" w:sz="0" w:space="0" w:color="auto"/>
        <w:left w:val="none" w:sz="0" w:space="0" w:color="auto"/>
        <w:bottom w:val="none" w:sz="0" w:space="0" w:color="auto"/>
        <w:right w:val="none" w:sz="0" w:space="0" w:color="auto"/>
      </w:divBdr>
    </w:div>
    <w:div w:id="43844180">
      <w:bodyDiv w:val="1"/>
      <w:marLeft w:val="0"/>
      <w:marRight w:val="0"/>
      <w:marTop w:val="0"/>
      <w:marBottom w:val="0"/>
      <w:divBdr>
        <w:top w:val="none" w:sz="0" w:space="0" w:color="auto"/>
        <w:left w:val="none" w:sz="0" w:space="0" w:color="auto"/>
        <w:bottom w:val="none" w:sz="0" w:space="0" w:color="auto"/>
        <w:right w:val="none" w:sz="0" w:space="0" w:color="auto"/>
      </w:divBdr>
    </w:div>
    <w:div w:id="119153277">
      <w:bodyDiv w:val="1"/>
      <w:marLeft w:val="0"/>
      <w:marRight w:val="0"/>
      <w:marTop w:val="0"/>
      <w:marBottom w:val="0"/>
      <w:divBdr>
        <w:top w:val="none" w:sz="0" w:space="0" w:color="auto"/>
        <w:left w:val="none" w:sz="0" w:space="0" w:color="auto"/>
        <w:bottom w:val="none" w:sz="0" w:space="0" w:color="auto"/>
        <w:right w:val="none" w:sz="0" w:space="0" w:color="auto"/>
      </w:divBdr>
    </w:div>
    <w:div w:id="168450874">
      <w:bodyDiv w:val="1"/>
      <w:marLeft w:val="0"/>
      <w:marRight w:val="0"/>
      <w:marTop w:val="0"/>
      <w:marBottom w:val="0"/>
      <w:divBdr>
        <w:top w:val="none" w:sz="0" w:space="0" w:color="auto"/>
        <w:left w:val="none" w:sz="0" w:space="0" w:color="auto"/>
        <w:bottom w:val="none" w:sz="0" w:space="0" w:color="auto"/>
        <w:right w:val="none" w:sz="0" w:space="0" w:color="auto"/>
      </w:divBdr>
    </w:div>
    <w:div w:id="234779430">
      <w:bodyDiv w:val="1"/>
      <w:marLeft w:val="0"/>
      <w:marRight w:val="0"/>
      <w:marTop w:val="0"/>
      <w:marBottom w:val="0"/>
      <w:divBdr>
        <w:top w:val="none" w:sz="0" w:space="0" w:color="auto"/>
        <w:left w:val="none" w:sz="0" w:space="0" w:color="auto"/>
        <w:bottom w:val="none" w:sz="0" w:space="0" w:color="auto"/>
        <w:right w:val="none" w:sz="0" w:space="0" w:color="auto"/>
      </w:divBdr>
      <w:divsChild>
        <w:div w:id="1701055561">
          <w:marLeft w:val="547"/>
          <w:marRight w:val="0"/>
          <w:marTop w:val="0"/>
          <w:marBottom w:val="0"/>
          <w:divBdr>
            <w:top w:val="none" w:sz="0" w:space="0" w:color="auto"/>
            <w:left w:val="none" w:sz="0" w:space="0" w:color="auto"/>
            <w:bottom w:val="none" w:sz="0" w:space="0" w:color="auto"/>
            <w:right w:val="none" w:sz="0" w:space="0" w:color="auto"/>
          </w:divBdr>
        </w:div>
      </w:divsChild>
    </w:div>
    <w:div w:id="285041772">
      <w:bodyDiv w:val="1"/>
      <w:marLeft w:val="0"/>
      <w:marRight w:val="0"/>
      <w:marTop w:val="0"/>
      <w:marBottom w:val="0"/>
      <w:divBdr>
        <w:top w:val="none" w:sz="0" w:space="0" w:color="auto"/>
        <w:left w:val="none" w:sz="0" w:space="0" w:color="auto"/>
        <w:bottom w:val="none" w:sz="0" w:space="0" w:color="auto"/>
        <w:right w:val="none" w:sz="0" w:space="0" w:color="auto"/>
      </w:divBdr>
    </w:div>
    <w:div w:id="473988497">
      <w:bodyDiv w:val="1"/>
      <w:marLeft w:val="0"/>
      <w:marRight w:val="0"/>
      <w:marTop w:val="0"/>
      <w:marBottom w:val="0"/>
      <w:divBdr>
        <w:top w:val="none" w:sz="0" w:space="0" w:color="auto"/>
        <w:left w:val="none" w:sz="0" w:space="0" w:color="auto"/>
        <w:bottom w:val="none" w:sz="0" w:space="0" w:color="auto"/>
        <w:right w:val="none" w:sz="0" w:space="0" w:color="auto"/>
      </w:divBdr>
    </w:div>
    <w:div w:id="493031260">
      <w:bodyDiv w:val="1"/>
      <w:marLeft w:val="0"/>
      <w:marRight w:val="0"/>
      <w:marTop w:val="0"/>
      <w:marBottom w:val="0"/>
      <w:divBdr>
        <w:top w:val="none" w:sz="0" w:space="0" w:color="auto"/>
        <w:left w:val="none" w:sz="0" w:space="0" w:color="auto"/>
        <w:bottom w:val="none" w:sz="0" w:space="0" w:color="auto"/>
        <w:right w:val="none" w:sz="0" w:space="0" w:color="auto"/>
      </w:divBdr>
    </w:div>
    <w:div w:id="615645939">
      <w:bodyDiv w:val="1"/>
      <w:marLeft w:val="0"/>
      <w:marRight w:val="0"/>
      <w:marTop w:val="0"/>
      <w:marBottom w:val="0"/>
      <w:divBdr>
        <w:top w:val="none" w:sz="0" w:space="0" w:color="auto"/>
        <w:left w:val="none" w:sz="0" w:space="0" w:color="auto"/>
        <w:bottom w:val="none" w:sz="0" w:space="0" w:color="auto"/>
        <w:right w:val="none" w:sz="0" w:space="0" w:color="auto"/>
      </w:divBdr>
    </w:div>
    <w:div w:id="702637011">
      <w:bodyDiv w:val="1"/>
      <w:marLeft w:val="0"/>
      <w:marRight w:val="0"/>
      <w:marTop w:val="0"/>
      <w:marBottom w:val="0"/>
      <w:divBdr>
        <w:top w:val="none" w:sz="0" w:space="0" w:color="auto"/>
        <w:left w:val="none" w:sz="0" w:space="0" w:color="auto"/>
        <w:bottom w:val="none" w:sz="0" w:space="0" w:color="auto"/>
        <w:right w:val="none" w:sz="0" w:space="0" w:color="auto"/>
      </w:divBdr>
    </w:div>
    <w:div w:id="734855387">
      <w:bodyDiv w:val="1"/>
      <w:marLeft w:val="0"/>
      <w:marRight w:val="0"/>
      <w:marTop w:val="0"/>
      <w:marBottom w:val="0"/>
      <w:divBdr>
        <w:top w:val="none" w:sz="0" w:space="0" w:color="auto"/>
        <w:left w:val="none" w:sz="0" w:space="0" w:color="auto"/>
        <w:bottom w:val="none" w:sz="0" w:space="0" w:color="auto"/>
        <w:right w:val="none" w:sz="0" w:space="0" w:color="auto"/>
      </w:divBdr>
    </w:div>
    <w:div w:id="882789604">
      <w:bodyDiv w:val="1"/>
      <w:marLeft w:val="0"/>
      <w:marRight w:val="0"/>
      <w:marTop w:val="0"/>
      <w:marBottom w:val="0"/>
      <w:divBdr>
        <w:top w:val="none" w:sz="0" w:space="0" w:color="auto"/>
        <w:left w:val="none" w:sz="0" w:space="0" w:color="auto"/>
        <w:bottom w:val="none" w:sz="0" w:space="0" w:color="auto"/>
        <w:right w:val="none" w:sz="0" w:space="0" w:color="auto"/>
      </w:divBdr>
    </w:div>
    <w:div w:id="902180759">
      <w:bodyDiv w:val="1"/>
      <w:marLeft w:val="0"/>
      <w:marRight w:val="0"/>
      <w:marTop w:val="0"/>
      <w:marBottom w:val="0"/>
      <w:divBdr>
        <w:top w:val="none" w:sz="0" w:space="0" w:color="auto"/>
        <w:left w:val="none" w:sz="0" w:space="0" w:color="auto"/>
        <w:bottom w:val="none" w:sz="0" w:space="0" w:color="auto"/>
        <w:right w:val="none" w:sz="0" w:space="0" w:color="auto"/>
      </w:divBdr>
    </w:div>
    <w:div w:id="1060636424">
      <w:bodyDiv w:val="1"/>
      <w:marLeft w:val="0"/>
      <w:marRight w:val="0"/>
      <w:marTop w:val="0"/>
      <w:marBottom w:val="0"/>
      <w:divBdr>
        <w:top w:val="none" w:sz="0" w:space="0" w:color="auto"/>
        <w:left w:val="none" w:sz="0" w:space="0" w:color="auto"/>
        <w:bottom w:val="none" w:sz="0" w:space="0" w:color="auto"/>
        <w:right w:val="none" w:sz="0" w:space="0" w:color="auto"/>
      </w:divBdr>
    </w:div>
    <w:div w:id="1124613420">
      <w:bodyDiv w:val="1"/>
      <w:marLeft w:val="0"/>
      <w:marRight w:val="0"/>
      <w:marTop w:val="0"/>
      <w:marBottom w:val="0"/>
      <w:divBdr>
        <w:top w:val="none" w:sz="0" w:space="0" w:color="auto"/>
        <w:left w:val="none" w:sz="0" w:space="0" w:color="auto"/>
        <w:bottom w:val="none" w:sz="0" w:space="0" w:color="auto"/>
        <w:right w:val="none" w:sz="0" w:space="0" w:color="auto"/>
      </w:divBdr>
    </w:div>
    <w:div w:id="1220290158">
      <w:bodyDiv w:val="1"/>
      <w:marLeft w:val="0"/>
      <w:marRight w:val="0"/>
      <w:marTop w:val="0"/>
      <w:marBottom w:val="0"/>
      <w:divBdr>
        <w:top w:val="none" w:sz="0" w:space="0" w:color="auto"/>
        <w:left w:val="none" w:sz="0" w:space="0" w:color="auto"/>
        <w:bottom w:val="none" w:sz="0" w:space="0" w:color="auto"/>
        <w:right w:val="none" w:sz="0" w:space="0" w:color="auto"/>
      </w:divBdr>
    </w:div>
    <w:div w:id="1317144859">
      <w:bodyDiv w:val="1"/>
      <w:marLeft w:val="0"/>
      <w:marRight w:val="0"/>
      <w:marTop w:val="0"/>
      <w:marBottom w:val="0"/>
      <w:divBdr>
        <w:top w:val="none" w:sz="0" w:space="0" w:color="auto"/>
        <w:left w:val="none" w:sz="0" w:space="0" w:color="auto"/>
        <w:bottom w:val="none" w:sz="0" w:space="0" w:color="auto"/>
        <w:right w:val="none" w:sz="0" w:space="0" w:color="auto"/>
      </w:divBdr>
    </w:div>
    <w:div w:id="1435127076">
      <w:bodyDiv w:val="1"/>
      <w:marLeft w:val="0"/>
      <w:marRight w:val="0"/>
      <w:marTop w:val="0"/>
      <w:marBottom w:val="0"/>
      <w:divBdr>
        <w:top w:val="none" w:sz="0" w:space="0" w:color="auto"/>
        <w:left w:val="none" w:sz="0" w:space="0" w:color="auto"/>
        <w:bottom w:val="none" w:sz="0" w:space="0" w:color="auto"/>
        <w:right w:val="none" w:sz="0" w:space="0" w:color="auto"/>
      </w:divBdr>
    </w:div>
    <w:div w:id="1534153454">
      <w:bodyDiv w:val="1"/>
      <w:marLeft w:val="0"/>
      <w:marRight w:val="0"/>
      <w:marTop w:val="0"/>
      <w:marBottom w:val="0"/>
      <w:divBdr>
        <w:top w:val="none" w:sz="0" w:space="0" w:color="auto"/>
        <w:left w:val="none" w:sz="0" w:space="0" w:color="auto"/>
        <w:bottom w:val="none" w:sz="0" w:space="0" w:color="auto"/>
        <w:right w:val="none" w:sz="0" w:space="0" w:color="auto"/>
      </w:divBdr>
    </w:div>
    <w:div w:id="1565949134">
      <w:bodyDiv w:val="1"/>
      <w:marLeft w:val="0"/>
      <w:marRight w:val="0"/>
      <w:marTop w:val="0"/>
      <w:marBottom w:val="0"/>
      <w:divBdr>
        <w:top w:val="none" w:sz="0" w:space="0" w:color="auto"/>
        <w:left w:val="none" w:sz="0" w:space="0" w:color="auto"/>
        <w:bottom w:val="none" w:sz="0" w:space="0" w:color="auto"/>
        <w:right w:val="none" w:sz="0" w:space="0" w:color="auto"/>
      </w:divBdr>
    </w:div>
    <w:div w:id="1617832289">
      <w:bodyDiv w:val="1"/>
      <w:marLeft w:val="0"/>
      <w:marRight w:val="0"/>
      <w:marTop w:val="0"/>
      <w:marBottom w:val="0"/>
      <w:divBdr>
        <w:top w:val="none" w:sz="0" w:space="0" w:color="auto"/>
        <w:left w:val="none" w:sz="0" w:space="0" w:color="auto"/>
        <w:bottom w:val="none" w:sz="0" w:space="0" w:color="auto"/>
        <w:right w:val="none" w:sz="0" w:space="0" w:color="auto"/>
      </w:divBdr>
    </w:div>
    <w:div w:id="1685403830">
      <w:bodyDiv w:val="1"/>
      <w:marLeft w:val="0"/>
      <w:marRight w:val="0"/>
      <w:marTop w:val="0"/>
      <w:marBottom w:val="0"/>
      <w:divBdr>
        <w:top w:val="none" w:sz="0" w:space="0" w:color="auto"/>
        <w:left w:val="none" w:sz="0" w:space="0" w:color="auto"/>
        <w:bottom w:val="none" w:sz="0" w:space="0" w:color="auto"/>
        <w:right w:val="none" w:sz="0" w:space="0" w:color="auto"/>
      </w:divBdr>
    </w:div>
    <w:div w:id="1691106599">
      <w:bodyDiv w:val="1"/>
      <w:marLeft w:val="0"/>
      <w:marRight w:val="0"/>
      <w:marTop w:val="0"/>
      <w:marBottom w:val="0"/>
      <w:divBdr>
        <w:top w:val="none" w:sz="0" w:space="0" w:color="auto"/>
        <w:left w:val="none" w:sz="0" w:space="0" w:color="auto"/>
        <w:bottom w:val="none" w:sz="0" w:space="0" w:color="auto"/>
        <w:right w:val="none" w:sz="0" w:space="0" w:color="auto"/>
      </w:divBdr>
    </w:div>
    <w:div w:id="1880166129">
      <w:bodyDiv w:val="1"/>
      <w:marLeft w:val="0"/>
      <w:marRight w:val="0"/>
      <w:marTop w:val="0"/>
      <w:marBottom w:val="0"/>
      <w:divBdr>
        <w:top w:val="none" w:sz="0" w:space="0" w:color="auto"/>
        <w:left w:val="none" w:sz="0" w:space="0" w:color="auto"/>
        <w:bottom w:val="none" w:sz="0" w:space="0" w:color="auto"/>
        <w:right w:val="none" w:sz="0" w:space="0" w:color="auto"/>
      </w:divBdr>
    </w:div>
    <w:div w:id="1906913136">
      <w:bodyDiv w:val="1"/>
      <w:marLeft w:val="0"/>
      <w:marRight w:val="0"/>
      <w:marTop w:val="0"/>
      <w:marBottom w:val="0"/>
      <w:divBdr>
        <w:top w:val="none" w:sz="0" w:space="0" w:color="auto"/>
        <w:left w:val="none" w:sz="0" w:space="0" w:color="auto"/>
        <w:bottom w:val="none" w:sz="0" w:space="0" w:color="auto"/>
        <w:right w:val="none" w:sz="0" w:space="0" w:color="auto"/>
      </w:divBdr>
    </w:div>
    <w:div w:id="2023772585">
      <w:bodyDiv w:val="1"/>
      <w:marLeft w:val="0"/>
      <w:marRight w:val="0"/>
      <w:marTop w:val="0"/>
      <w:marBottom w:val="0"/>
      <w:divBdr>
        <w:top w:val="none" w:sz="0" w:space="0" w:color="auto"/>
        <w:left w:val="none" w:sz="0" w:space="0" w:color="auto"/>
        <w:bottom w:val="none" w:sz="0" w:space="0" w:color="auto"/>
        <w:right w:val="none" w:sz="0" w:space="0" w:color="auto"/>
      </w:divBdr>
    </w:div>
    <w:div w:id="2031447838">
      <w:bodyDiv w:val="1"/>
      <w:marLeft w:val="0"/>
      <w:marRight w:val="0"/>
      <w:marTop w:val="0"/>
      <w:marBottom w:val="0"/>
      <w:divBdr>
        <w:top w:val="none" w:sz="0" w:space="0" w:color="auto"/>
        <w:left w:val="none" w:sz="0" w:space="0" w:color="auto"/>
        <w:bottom w:val="none" w:sz="0" w:space="0" w:color="auto"/>
        <w:right w:val="none" w:sz="0" w:space="0" w:color="auto"/>
      </w:divBdr>
    </w:div>
    <w:div w:id="2072727715">
      <w:bodyDiv w:val="1"/>
      <w:marLeft w:val="0"/>
      <w:marRight w:val="0"/>
      <w:marTop w:val="0"/>
      <w:marBottom w:val="0"/>
      <w:divBdr>
        <w:top w:val="none" w:sz="0" w:space="0" w:color="auto"/>
        <w:left w:val="none" w:sz="0" w:space="0" w:color="auto"/>
        <w:bottom w:val="none" w:sz="0" w:space="0" w:color="auto"/>
        <w:right w:val="none" w:sz="0" w:space="0" w:color="auto"/>
      </w:divBdr>
    </w:div>
    <w:div w:id="20809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C8538-7DFA-4D79-94D2-A44AA785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3887</Words>
  <Characters>22160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6</cp:revision>
  <cp:lastPrinted>2019-12-04T03:58:00Z</cp:lastPrinted>
  <dcterms:created xsi:type="dcterms:W3CDTF">2019-12-04T04:03:00Z</dcterms:created>
  <dcterms:modified xsi:type="dcterms:W3CDTF">2019-12-23T06:33:00Z</dcterms:modified>
</cp:coreProperties>
</file>